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A70394" w14:textId="27C9AB4C" w:rsidR="00D87C48" w:rsidRDefault="00DB6108" w:rsidP="00DB6108">
      <w:pPr>
        <w:spacing w:before="100" w:after="100"/>
        <w:jc w:val="center"/>
        <w:rPr>
          <w:rFonts w:ascii="Cambria" w:eastAsia="Cambria" w:hAnsi="Cambria" w:cs="Cambria"/>
          <w:b/>
          <w:sz w:val="36"/>
        </w:rPr>
      </w:pPr>
      <w:r>
        <w:rPr>
          <w:rFonts w:ascii="Cambria" w:eastAsia="Cambria" w:hAnsi="Cambria" w:cs="Cambria"/>
          <w:b/>
          <w:sz w:val="36"/>
        </w:rPr>
        <w:t xml:space="preserve">REFERAT FRA </w:t>
      </w:r>
      <w:r w:rsidR="00F32E51">
        <w:rPr>
          <w:rFonts w:ascii="Cambria" w:eastAsia="Cambria" w:hAnsi="Cambria" w:cs="Cambria"/>
          <w:b/>
          <w:sz w:val="36"/>
        </w:rPr>
        <w:t>ORDINÆR GENERALFORSAMLING</w:t>
      </w:r>
    </w:p>
    <w:p w14:paraId="46413B27" w14:textId="77777777" w:rsidR="00D87C48" w:rsidRDefault="00F32E51">
      <w:pPr>
        <w:spacing w:before="100" w:after="100"/>
        <w:jc w:val="center"/>
        <w:rPr>
          <w:rFonts w:ascii="Cambria" w:eastAsia="Cambria" w:hAnsi="Cambria" w:cs="Cambria"/>
          <w:b/>
          <w:sz w:val="36"/>
        </w:rPr>
      </w:pPr>
      <w:r>
        <w:rPr>
          <w:rFonts w:ascii="Cambria" w:eastAsia="Cambria" w:hAnsi="Cambria" w:cs="Cambria"/>
          <w:b/>
          <w:sz w:val="36"/>
        </w:rPr>
        <w:t>I AARHUS GOLFKLUB</w:t>
      </w:r>
    </w:p>
    <w:p w14:paraId="4F8720B5" w14:textId="77777777" w:rsidR="00D87C48" w:rsidRDefault="00F32E51">
      <w:pPr>
        <w:spacing w:before="100" w:after="100"/>
        <w:jc w:val="center"/>
        <w:rPr>
          <w:rFonts w:ascii="Cambria" w:eastAsia="Cambria" w:hAnsi="Cambria" w:cs="Cambria"/>
          <w:b/>
          <w:sz w:val="36"/>
        </w:rPr>
      </w:pPr>
      <w:r>
        <w:rPr>
          <w:rFonts w:ascii="Cambria" w:eastAsia="Cambria" w:hAnsi="Cambria" w:cs="Cambria"/>
          <w:b/>
          <w:sz w:val="36"/>
        </w:rPr>
        <w:t>TORSDAG DEN 17. MARTS 2016 KL. 19.00</w:t>
      </w:r>
    </w:p>
    <w:p w14:paraId="0DFE9BEB" w14:textId="4A39421A" w:rsidR="00D87C48" w:rsidRDefault="00F32E51">
      <w:pPr>
        <w:jc w:val="center"/>
        <w:rPr>
          <w:rFonts w:ascii="Verdana" w:eastAsia="Verdana" w:hAnsi="Verdana" w:cs="Verdana"/>
          <w:sz w:val="20"/>
        </w:rPr>
      </w:pPr>
      <w:r>
        <w:rPr>
          <w:rFonts w:ascii="Verdana" w:eastAsia="Verdana" w:hAnsi="Verdana" w:cs="Verdana"/>
          <w:sz w:val="20"/>
        </w:rPr>
        <w:t xml:space="preserve">GENERALFORSAMLINGEN </w:t>
      </w:r>
      <w:r w:rsidR="00DB6108">
        <w:rPr>
          <w:rFonts w:ascii="Verdana" w:eastAsia="Verdana" w:hAnsi="Verdana" w:cs="Verdana"/>
          <w:sz w:val="20"/>
        </w:rPr>
        <w:t>blev afholdt</w:t>
      </w:r>
      <w:r>
        <w:rPr>
          <w:rFonts w:ascii="Verdana" w:eastAsia="Verdana" w:hAnsi="Verdana" w:cs="Verdana"/>
          <w:sz w:val="20"/>
        </w:rPr>
        <w:t xml:space="preserve"> PÅ AARHUS EFTERSKOLE,</w:t>
      </w:r>
    </w:p>
    <w:p w14:paraId="7BB049E1" w14:textId="77777777" w:rsidR="00D87C48" w:rsidRDefault="00F32E51">
      <w:pPr>
        <w:jc w:val="center"/>
        <w:rPr>
          <w:rFonts w:ascii="Verdana" w:eastAsia="Verdana" w:hAnsi="Verdana" w:cs="Verdana"/>
          <w:sz w:val="20"/>
        </w:rPr>
      </w:pPr>
      <w:r>
        <w:rPr>
          <w:rFonts w:ascii="Verdana" w:eastAsia="Verdana" w:hAnsi="Verdana" w:cs="Verdana"/>
          <w:sz w:val="20"/>
        </w:rPr>
        <w:t>BRUNBAKKEVEJ 21, 8270 HØJBJERG</w:t>
      </w:r>
    </w:p>
    <w:p w14:paraId="350F2FD4" w14:textId="77777777" w:rsidR="00D87C48" w:rsidRDefault="00D87C48">
      <w:pPr>
        <w:rPr>
          <w:rFonts w:ascii="Verdana" w:eastAsia="Verdana" w:hAnsi="Verdana" w:cs="Verdana"/>
          <w:sz w:val="20"/>
        </w:rPr>
      </w:pPr>
    </w:p>
    <w:p w14:paraId="22AAB1DB" w14:textId="4BCFF97E" w:rsidR="00D87C48" w:rsidRDefault="00D87C48">
      <w:pPr>
        <w:jc w:val="center"/>
        <w:rPr>
          <w:rFonts w:ascii="Verdana" w:eastAsia="Verdana" w:hAnsi="Verdana" w:cs="Verdana"/>
          <w:b/>
          <w:sz w:val="20"/>
        </w:rPr>
      </w:pPr>
    </w:p>
    <w:p w14:paraId="0975F03C" w14:textId="1F855465" w:rsidR="00D87C48" w:rsidRPr="00DB6108" w:rsidRDefault="00F32E51" w:rsidP="00DB6108">
      <w:pPr>
        <w:pStyle w:val="Listeafsnit"/>
        <w:numPr>
          <w:ilvl w:val="0"/>
          <w:numId w:val="6"/>
        </w:numPr>
        <w:tabs>
          <w:tab w:val="left" w:pos="720"/>
        </w:tabs>
        <w:spacing w:before="100" w:after="100" w:line="240" w:lineRule="auto"/>
        <w:rPr>
          <w:rFonts w:ascii="Verdana" w:eastAsia="Verdana" w:hAnsi="Verdana" w:cs="Verdana"/>
          <w:b/>
          <w:sz w:val="20"/>
        </w:rPr>
      </w:pPr>
      <w:r w:rsidRPr="00DB6108">
        <w:rPr>
          <w:rFonts w:ascii="Verdana" w:eastAsia="Verdana" w:hAnsi="Verdana" w:cs="Verdana"/>
          <w:b/>
          <w:sz w:val="20"/>
        </w:rPr>
        <w:t xml:space="preserve">Valg af dirigent. </w:t>
      </w:r>
    </w:p>
    <w:p w14:paraId="59037909" w14:textId="4915D914" w:rsidR="00DB6108" w:rsidRDefault="00DB6108" w:rsidP="00DB6108">
      <w:pPr>
        <w:pStyle w:val="Listeafsnit"/>
        <w:tabs>
          <w:tab w:val="left" w:pos="720"/>
        </w:tabs>
        <w:spacing w:before="100" w:after="100" w:line="240" w:lineRule="auto"/>
        <w:ind w:left="1080"/>
        <w:rPr>
          <w:rFonts w:ascii="Verdana" w:eastAsia="Verdana" w:hAnsi="Verdana" w:cs="Verdana"/>
          <w:sz w:val="20"/>
        </w:rPr>
      </w:pPr>
    </w:p>
    <w:p w14:paraId="6635B7B2" w14:textId="2436D3AF" w:rsidR="00DB6108" w:rsidRPr="00DB6108" w:rsidRDefault="008C12DA" w:rsidP="00DB6108">
      <w:pPr>
        <w:pStyle w:val="Listeafsnit"/>
        <w:tabs>
          <w:tab w:val="left" w:pos="720"/>
        </w:tabs>
        <w:spacing w:before="100" w:after="100" w:line="240" w:lineRule="auto"/>
        <w:ind w:left="1080"/>
        <w:rPr>
          <w:rFonts w:ascii="Verdana" w:eastAsia="Verdana" w:hAnsi="Verdana" w:cs="Verdana"/>
          <w:sz w:val="20"/>
        </w:rPr>
      </w:pPr>
      <w:r>
        <w:rPr>
          <w:rFonts w:ascii="Verdana" w:eastAsia="Verdana" w:hAnsi="Verdana" w:cs="Verdana"/>
          <w:sz w:val="20"/>
        </w:rPr>
        <w:t xml:space="preserve">John Skovbjerg </w:t>
      </w:r>
      <w:bookmarkStart w:id="0" w:name="_GoBack"/>
      <w:bookmarkEnd w:id="0"/>
      <w:r w:rsidR="00DB6108">
        <w:rPr>
          <w:rFonts w:ascii="Verdana" w:eastAsia="Verdana" w:hAnsi="Verdana" w:cs="Verdana"/>
          <w:sz w:val="20"/>
        </w:rPr>
        <w:t>blev valgt og konstaterede, at generalforsamlingen var lovligt indkaldt.</w:t>
      </w:r>
    </w:p>
    <w:p w14:paraId="35530CEB" w14:textId="77777777" w:rsidR="00DB6108" w:rsidRDefault="00DB6108" w:rsidP="00DB6108">
      <w:pPr>
        <w:tabs>
          <w:tab w:val="left" w:pos="720"/>
        </w:tabs>
        <w:spacing w:before="100" w:after="100" w:line="240" w:lineRule="auto"/>
        <w:ind w:left="720"/>
        <w:rPr>
          <w:rFonts w:ascii="Verdana" w:eastAsia="Verdana" w:hAnsi="Verdana" w:cs="Verdana"/>
          <w:sz w:val="20"/>
        </w:rPr>
      </w:pPr>
    </w:p>
    <w:p w14:paraId="0C8DE0D4" w14:textId="6C1915EA" w:rsidR="00D87C48" w:rsidRDefault="00F32E51" w:rsidP="00DB6108">
      <w:pPr>
        <w:pStyle w:val="Listeafsnit"/>
        <w:numPr>
          <w:ilvl w:val="0"/>
          <w:numId w:val="6"/>
        </w:numPr>
        <w:tabs>
          <w:tab w:val="left" w:pos="720"/>
        </w:tabs>
        <w:spacing w:before="100" w:after="100" w:line="240" w:lineRule="auto"/>
        <w:rPr>
          <w:rFonts w:ascii="Verdana" w:eastAsia="Verdana" w:hAnsi="Verdana" w:cs="Verdana"/>
          <w:b/>
          <w:sz w:val="20"/>
        </w:rPr>
      </w:pPr>
      <w:r w:rsidRPr="00DB6108">
        <w:rPr>
          <w:rFonts w:ascii="Verdana" w:eastAsia="Verdana" w:hAnsi="Verdana" w:cs="Verdana"/>
          <w:b/>
          <w:sz w:val="20"/>
        </w:rPr>
        <w:t xml:space="preserve">Bestyrelsens beretning. </w:t>
      </w:r>
    </w:p>
    <w:p w14:paraId="196A9477" w14:textId="2B9DCE63" w:rsidR="00DB6108" w:rsidRDefault="00DB6108" w:rsidP="00DB6108">
      <w:pPr>
        <w:pStyle w:val="Listeafsnit"/>
        <w:tabs>
          <w:tab w:val="left" w:pos="720"/>
        </w:tabs>
        <w:spacing w:before="100" w:after="100" w:line="240" w:lineRule="auto"/>
        <w:ind w:left="1080"/>
        <w:rPr>
          <w:rFonts w:ascii="Verdana" w:eastAsia="Verdana" w:hAnsi="Verdana" w:cs="Verdana"/>
          <w:b/>
          <w:sz w:val="20"/>
        </w:rPr>
      </w:pPr>
    </w:p>
    <w:p w14:paraId="60036C1A" w14:textId="1FFD699B" w:rsidR="00DB6108" w:rsidRDefault="00DB6108" w:rsidP="00DB6108">
      <w:pPr>
        <w:pStyle w:val="Listeafsnit"/>
        <w:tabs>
          <w:tab w:val="left" w:pos="720"/>
        </w:tabs>
        <w:spacing w:before="100" w:after="100" w:line="240" w:lineRule="auto"/>
        <w:ind w:left="1080"/>
        <w:rPr>
          <w:rFonts w:ascii="Verdana" w:eastAsia="Verdana" w:hAnsi="Verdana" w:cs="Verdana"/>
          <w:sz w:val="20"/>
        </w:rPr>
      </w:pPr>
      <w:r>
        <w:rPr>
          <w:rFonts w:ascii="Verdana" w:eastAsia="Verdana" w:hAnsi="Verdana" w:cs="Verdana"/>
          <w:sz w:val="20"/>
        </w:rPr>
        <w:t>Formanden aflagde beretning (beretningen kan læses andetsteds på denne side).</w:t>
      </w:r>
    </w:p>
    <w:p w14:paraId="57C91555" w14:textId="64EA92FF" w:rsidR="00DB6108" w:rsidRDefault="00DB6108" w:rsidP="00DB6108">
      <w:pPr>
        <w:pStyle w:val="Listeafsnit"/>
        <w:tabs>
          <w:tab w:val="left" w:pos="720"/>
        </w:tabs>
        <w:spacing w:before="100" w:after="100" w:line="240" w:lineRule="auto"/>
        <w:ind w:left="1080"/>
        <w:rPr>
          <w:rFonts w:ascii="Verdana" w:eastAsia="Verdana" w:hAnsi="Verdana" w:cs="Verdana"/>
          <w:sz w:val="20"/>
        </w:rPr>
      </w:pPr>
    </w:p>
    <w:p w14:paraId="1616202C" w14:textId="0BB1093D" w:rsidR="00DB6108" w:rsidRDefault="00DB6108" w:rsidP="00DB6108">
      <w:pPr>
        <w:pStyle w:val="Listeafsnit"/>
        <w:tabs>
          <w:tab w:val="left" w:pos="720"/>
        </w:tabs>
        <w:spacing w:before="100" w:after="100" w:line="240" w:lineRule="auto"/>
        <w:ind w:left="1080"/>
        <w:rPr>
          <w:rFonts w:ascii="Verdana" w:eastAsia="Verdana" w:hAnsi="Verdana" w:cs="Verdana"/>
          <w:sz w:val="20"/>
        </w:rPr>
      </w:pPr>
      <w:r w:rsidRPr="002D286A">
        <w:rPr>
          <w:rFonts w:ascii="Verdana" w:eastAsia="Verdana" w:hAnsi="Verdana" w:cs="Verdana"/>
          <w:b/>
          <w:sz w:val="20"/>
        </w:rPr>
        <w:t>Beretningen blev godkendt</w:t>
      </w:r>
      <w:r>
        <w:rPr>
          <w:rFonts w:ascii="Verdana" w:eastAsia="Verdana" w:hAnsi="Verdana" w:cs="Verdana"/>
          <w:sz w:val="20"/>
        </w:rPr>
        <w:t xml:space="preserve"> – der blev knyttet følgende kommentarer til:</w:t>
      </w:r>
    </w:p>
    <w:p w14:paraId="21BC26D4" w14:textId="762E390A" w:rsidR="00DB6108" w:rsidRDefault="00DB6108" w:rsidP="00DB6108">
      <w:pPr>
        <w:pStyle w:val="Listeafsnit"/>
        <w:tabs>
          <w:tab w:val="left" w:pos="720"/>
        </w:tabs>
        <w:spacing w:before="100" w:after="100" w:line="240" w:lineRule="auto"/>
        <w:ind w:left="1080"/>
        <w:rPr>
          <w:rFonts w:ascii="Verdana" w:eastAsia="Verdana" w:hAnsi="Verdana" w:cs="Verdana"/>
          <w:sz w:val="20"/>
        </w:rPr>
      </w:pPr>
    </w:p>
    <w:p w14:paraId="664F1B35" w14:textId="50EAB96E" w:rsidR="00DB6108" w:rsidRDefault="002D286A" w:rsidP="00DB6108">
      <w:pPr>
        <w:pStyle w:val="Listeafsnit"/>
        <w:tabs>
          <w:tab w:val="left" w:pos="720"/>
        </w:tabs>
        <w:spacing w:before="100" w:after="100" w:line="240" w:lineRule="auto"/>
        <w:ind w:left="1080"/>
        <w:rPr>
          <w:rFonts w:ascii="Verdana" w:eastAsia="Verdana" w:hAnsi="Verdana" w:cs="Verdana"/>
          <w:sz w:val="20"/>
        </w:rPr>
      </w:pPr>
      <w:r>
        <w:rPr>
          <w:rFonts w:ascii="Verdana" w:eastAsia="Verdana" w:hAnsi="Verdana" w:cs="Verdana"/>
          <w:sz w:val="20"/>
        </w:rPr>
        <w:t>Ønske om statistik både i forhold til ØGR spillere og greenfeegæster på næste generalforsamling.</w:t>
      </w:r>
    </w:p>
    <w:p w14:paraId="57D88494" w14:textId="7964A02B" w:rsidR="002D286A" w:rsidRDefault="002D286A" w:rsidP="00DB6108">
      <w:pPr>
        <w:pStyle w:val="Listeafsnit"/>
        <w:tabs>
          <w:tab w:val="left" w:pos="720"/>
        </w:tabs>
        <w:spacing w:before="100" w:after="100" w:line="240" w:lineRule="auto"/>
        <w:ind w:left="1080"/>
        <w:rPr>
          <w:rFonts w:ascii="Verdana" w:eastAsia="Verdana" w:hAnsi="Verdana" w:cs="Verdana"/>
          <w:sz w:val="20"/>
        </w:rPr>
      </w:pPr>
      <w:r>
        <w:rPr>
          <w:rFonts w:ascii="Verdana" w:eastAsia="Verdana" w:hAnsi="Verdana" w:cs="Verdana"/>
          <w:sz w:val="20"/>
        </w:rPr>
        <w:t>Ønske om medlemsinddragelse i evalueringen af ØGR.</w:t>
      </w:r>
    </w:p>
    <w:p w14:paraId="2461951F" w14:textId="0C78544D" w:rsidR="002D286A" w:rsidRDefault="002D286A" w:rsidP="00DB6108">
      <w:pPr>
        <w:pStyle w:val="Listeafsnit"/>
        <w:tabs>
          <w:tab w:val="left" w:pos="720"/>
        </w:tabs>
        <w:spacing w:before="100" w:after="100" w:line="240" w:lineRule="auto"/>
        <w:ind w:left="1080"/>
        <w:rPr>
          <w:rFonts w:ascii="Verdana" w:eastAsia="Verdana" w:hAnsi="Verdana" w:cs="Verdana"/>
          <w:sz w:val="20"/>
        </w:rPr>
      </w:pPr>
      <w:r>
        <w:rPr>
          <w:rFonts w:ascii="Verdana" w:eastAsia="Verdana" w:hAnsi="Verdana" w:cs="Verdana"/>
          <w:sz w:val="20"/>
        </w:rPr>
        <w:t>Forslag om, at begrænse mulighederne for forudbestilling ud over de 14 dage som golfbox tillader. F.eks. ved et ekstra gebyr pr. spiller – en ordning, der kendes fra andre klubber.</w:t>
      </w:r>
    </w:p>
    <w:p w14:paraId="7F46D394" w14:textId="069B6A96" w:rsidR="002D286A" w:rsidRDefault="002D286A" w:rsidP="00DB6108">
      <w:pPr>
        <w:pStyle w:val="Listeafsnit"/>
        <w:tabs>
          <w:tab w:val="left" w:pos="720"/>
        </w:tabs>
        <w:spacing w:before="100" w:after="100" w:line="240" w:lineRule="auto"/>
        <w:ind w:left="1080"/>
        <w:rPr>
          <w:rFonts w:ascii="Verdana" w:eastAsia="Verdana" w:hAnsi="Verdana" w:cs="Verdana"/>
          <w:sz w:val="20"/>
        </w:rPr>
      </w:pPr>
      <w:r>
        <w:rPr>
          <w:rFonts w:ascii="Verdana" w:eastAsia="Verdana" w:hAnsi="Verdana" w:cs="Verdana"/>
          <w:sz w:val="20"/>
        </w:rPr>
        <w:t>Forslag om, at inddrage flere baner i ØGR.</w:t>
      </w:r>
    </w:p>
    <w:p w14:paraId="1354A3AF" w14:textId="77777777" w:rsidR="002D286A" w:rsidRPr="00DB6108" w:rsidRDefault="002D286A" w:rsidP="00DB6108">
      <w:pPr>
        <w:pStyle w:val="Listeafsnit"/>
        <w:tabs>
          <w:tab w:val="left" w:pos="720"/>
        </w:tabs>
        <w:spacing w:before="100" w:after="100" w:line="240" w:lineRule="auto"/>
        <w:ind w:left="1080"/>
        <w:rPr>
          <w:rFonts w:ascii="Verdana" w:eastAsia="Verdana" w:hAnsi="Verdana" w:cs="Verdana"/>
          <w:b/>
          <w:sz w:val="20"/>
        </w:rPr>
      </w:pPr>
    </w:p>
    <w:p w14:paraId="1AF9FDC0" w14:textId="77777777" w:rsidR="002D286A" w:rsidRDefault="00F32E51" w:rsidP="00DB6108">
      <w:pPr>
        <w:numPr>
          <w:ilvl w:val="0"/>
          <w:numId w:val="6"/>
        </w:numPr>
        <w:tabs>
          <w:tab w:val="left" w:pos="720"/>
        </w:tabs>
        <w:spacing w:before="100" w:after="100" w:line="240" w:lineRule="auto"/>
        <w:rPr>
          <w:rFonts w:ascii="Verdana" w:eastAsia="Verdana" w:hAnsi="Verdana" w:cs="Verdana"/>
          <w:sz w:val="20"/>
        </w:rPr>
      </w:pPr>
      <w:r w:rsidRPr="002D286A">
        <w:rPr>
          <w:rFonts w:ascii="Verdana" w:eastAsia="Verdana" w:hAnsi="Verdana" w:cs="Verdana"/>
          <w:b/>
          <w:sz w:val="20"/>
        </w:rPr>
        <w:t>Fremlæggelse af årsre</w:t>
      </w:r>
      <w:r w:rsidR="00B00307" w:rsidRPr="002D286A">
        <w:rPr>
          <w:rFonts w:ascii="Verdana" w:eastAsia="Verdana" w:hAnsi="Verdana" w:cs="Verdana"/>
          <w:b/>
          <w:sz w:val="20"/>
        </w:rPr>
        <w:t>gnskab til godkendelse</w:t>
      </w:r>
      <w:r w:rsidR="002D286A">
        <w:rPr>
          <w:rFonts w:ascii="Verdana" w:eastAsia="Verdana" w:hAnsi="Verdana" w:cs="Verdana"/>
          <w:sz w:val="20"/>
        </w:rPr>
        <w:t>.</w:t>
      </w:r>
    </w:p>
    <w:p w14:paraId="5EA47E27" w14:textId="77777777" w:rsidR="002D286A" w:rsidRDefault="002D286A" w:rsidP="002D286A">
      <w:pPr>
        <w:tabs>
          <w:tab w:val="left" w:pos="720"/>
        </w:tabs>
        <w:spacing w:before="100" w:after="100" w:line="240" w:lineRule="auto"/>
        <w:ind w:left="1080"/>
        <w:rPr>
          <w:rFonts w:ascii="Verdana" w:eastAsia="Verdana" w:hAnsi="Verdana" w:cs="Verdana"/>
          <w:sz w:val="20"/>
        </w:rPr>
      </w:pPr>
      <w:r>
        <w:rPr>
          <w:rFonts w:ascii="Verdana" w:eastAsia="Verdana" w:hAnsi="Verdana" w:cs="Verdana"/>
          <w:sz w:val="20"/>
        </w:rPr>
        <w:t>Kassereren fremlagde hovedtallene i regnskab. Han understregede, at årets overskud ud over det budgetterede først og fremmest skyldes, at en del medlemmer har eftergivet deres tilgodehavende fra de gamle deposita i forbindelse med greenkeepergården. Og at en generel oprensning af tilgodehavender har givet et mere retvisende og mere positiv tal på klubbens forpligtelser i denne sammenhæng.</w:t>
      </w:r>
    </w:p>
    <w:p w14:paraId="4268DF5B" w14:textId="77777777" w:rsidR="002D286A" w:rsidRDefault="002D286A" w:rsidP="002D286A">
      <w:pPr>
        <w:tabs>
          <w:tab w:val="left" w:pos="720"/>
        </w:tabs>
        <w:spacing w:before="100" w:after="100" w:line="240" w:lineRule="auto"/>
        <w:ind w:left="1080"/>
        <w:rPr>
          <w:rFonts w:ascii="Verdana" w:eastAsia="Verdana" w:hAnsi="Verdana" w:cs="Verdana"/>
          <w:sz w:val="20"/>
        </w:rPr>
      </w:pPr>
      <w:r>
        <w:rPr>
          <w:rFonts w:ascii="Verdana" w:eastAsia="Verdana" w:hAnsi="Verdana" w:cs="Verdana"/>
          <w:sz w:val="20"/>
        </w:rPr>
        <w:t>Hertil kommer indtægterne fra ØGR og betalingen til den ekstraordinære vandregning, der blev regnskabsført som udgift i 2013.</w:t>
      </w:r>
    </w:p>
    <w:p w14:paraId="39F6CCE1" w14:textId="5D26B760" w:rsidR="00D87C48" w:rsidRDefault="002D286A" w:rsidP="002D286A">
      <w:pPr>
        <w:tabs>
          <w:tab w:val="left" w:pos="720"/>
        </w:tabs>
        <w:spacing w:before="100" w:after="100" w:line="240" w:lineRule="auto"/>
        <w:ind w:left="1080"/>
        <w:rPr>
          <w:rFonts w:ascii="Verdana" w:eastAsia="Verdana" w:hAnsi="Verdana" w:cs="Verdana"/>
          <w:b/>
          <w:sz w:val="20"/>
        </w:rPr>
      </w:pPr>
      <w:r w:rsidRPr="00EF7DA7">
        <w:rPr>
          <w:rFonts w:ascii="Verdana" w:eastAsia="Verdana" w:hAnsi="Verdana" w:cs="Verdana"/>
          <w:b/>
          <w:sz w:val="20"/>
        </w:rPr>
        <w:t xml:space="preserve">Regnskabet blev godkendt </w:t>
      </w:r>
    </w:p>
    <w:p w14:paraId="3155D071" w14:textId="77777777" w:rsidR="00EF7DA7" w:rsidRPr="00EF7DA7" w:rsidRDefault="00EF7DA7" w:rsidP="002D286A">
      <w:pPr>
        <w:tabs>
          <w:tab w:val="left" w:pos="720"/>
        </w:tabs>
        <w:spacing w:before="100" w:after="100" w:line="240" w:lineRule="auto"/>
        <w:ind w:left="1080"/>
        <w:rPr>
          <w:rFonts w:ascii="Verdana" w:eastAsia="Verdana" w:hAnsi="Verdana" w:cs="Verdana"/>
          <w:b/>
          <w:sz w:val="20"/>
        </w:rPr>
      </w:pPr>
    </w:p>
    <w:p w14:paraId="4C1E9F7E" w14:textId="11495C17" w:rsidR="00D87C48" w:rsidRDefault="00F32E51" w:rsidP="00DB6108">
      <w:pPr>
        <w:numPr>
          <w:ilvl w:val="0"/>
          <w:numId w:val="6"/>
        </w:numPr>
        <w:tabs>
          <w:tab w:val="left" w:pos="720"/>
        </w:tabs>
        <w:spacing w:before="100" w:after="100" w:line="240" w:lineRule="auto"/>
        <w:rPr>
          <w:rFonts w:ascii="Verdana" w:eastAsia="Verdana" w:hAnsi="Verdana" w:cs="Verdana"/>
          <w:b/>
          <w:sz w:val="20"/>
        </w:rPr>
      </w:pPr>
      <w:r w:rsidRPr="00EF7DA7">
        <w:rPr>
          <w:rFonts w:ascii="Verdana" w:eastAsia="Verdana" w:hAnsi="Verdana" w:cs="Verdana"/>
          <w:b/>
          <w:sz w:val="20"/>
        </w:rPr>
        <w:t xml:space="preserve">Forelæggelse af budget for det kommende år (2016). </w:t>
      </w:r>
    </w:p>
    <w:p w14:paraId="465EA10B" w14:textId="2F9AB671" w:rsidR="00EF7DA7" w:rsidRDefault="00EF7DA7" w:rsidP="00EF7DA7">
      <w:pPr>
        <w:tabs>
          <w:tab w:val="left" w:pos="720"/>
        </w:tabs>
        <w:spacing w:before="100" w:after="100" w:line="240" w:lineRule="auto"/>
        <w:ind w:left="1080"/>
        <w:rPr>
          <w:rFonts w:ascii="Verdana" w:eastAsia="Verdana" w:hAnsi="Verdana" w:cs="Verdana"/>
          <w:sz w:val="20"/>
        </w:rPr>
      </w:pPr>
      <w:r>
        <w:rPr>
          <w:rFonts w:ascii="Verdana" w:eastAsia="Verdana" w:hAnsi="Verdana" w:cs="Verdana"/>
          <w:sz w:val="20"/>
        </w:rPr>
        <w:t>Formanden gennemgik baggrunden for budgettet. Der er fortsat tale om et konsolideringsår, hvor klubbens likviditet opbygges med henblik på investeringer i bane og klubfaciliteter.</w:t>
      </w:r>
    </w:p>
    <w:p w14:paraId="5D55D521" w14:textId="4DC8D0ED" w:rsidR="00EF7DA7" w:rsidRDefault="00EF7DA7" w:rsidP="00EF7DA7">
      <w:pPr>
        <w:tabs>
          <w:tab w:val="left" w:pos="720"/>
        </w:tabs>
        <w:spacing w:before="100" w:after="100" w:line="240" w:lineRule="auto"/>
        <w:ind w:left="1080"/>
        <w:rPr>
          <w:rFonts w:ascii="Verdana" w:eastAsia="Verdana" w:hAnsi="Verdana" w:cs="Verdana"/>
          <w:sz w:val="20"/>
        </w:rPr>
      </w:pPr>
      <w:r>
        <w:rPr>
          <w:rFonts w:ascii="Verdana" w:eastAsia="Verdana" w:hAnsi="Verdana" w:cs="Verdana"/>
          <w:sz w:val="20"/>
        </w:rPr>
        <w:t>Budgettet er som i 2015 kendetegnet ved forsigtighed og med behov for udgiftsstyring.</w:t>
      </w:r>
    </w:p>
    <w:p w14:paraId="2C03FA3A" w14:textId="102BE20F" w:rsidR="00EF7DA7" w:rsidRDefault="00EF7DA7" w:rsidP="00EF7DA7">
      <w:pPr>
        <w:tabs>
          <w:tab w:val="left" w:pos="720"/>
        </w:tabs>
        <w:spacing w:before="100" w:after="100" w:line="240" w:lineRule="auto"/>
        <w:ind w:left="1080"/>
        <w:rPr>
          <w:rFonts w:ascii="Verdana" w:eastAsia="Verdana" w:hAnsi="Verdana" w:cs="Verdana"/>
          <w:sz w:val="20"/>
        </w:rPr>
      </w:pPr>
      <w:r>
        <w:rPr>
          <w:rFonts w:ascii="Verdana" w:eastAsia="Verdana" w:hAnsi="Verdana" w:cs="Verdana"/>
          <w:sz w:val="20"/>
        </w:rPr>
        <w:t>Undervejs blev der orienteret om greenfee-taksterne i 2016, der stiger til 300 kr. i hverdagene og 400 kr. søn- og helligdage.</w:t>
      </w:r>
    </w:p>
    <w:p w14:paraId="7E8C238D" w14:textId="576F60B9" w:rsidR="00EF7DA7" w:rsidRDefault="00EF7DA7" w:rsidP="00EF7DA7">
      <w:pPr>
        <w:tabs>
          <w:tab w:val="left" w:pos="720"/>
        </w:tabs>
        <w:spacing w:before="100" w:after="100" w:line="240" w:lineRule="auto"/>
        <w:ind w:left="1080"/>
        <w:rPr>
          <w:rFonts w:ascii="Verdana" w:eastAsia="Verdana" w:hAnsi="Verdana" w:cs="Verdana"/>
          <w:sz w:val="20"/>
        </w:rPr>
      </w:pPr>
      <w:r>
        <w:rPr>
          <w:rFonts w:ascii="Verdana" w:eastAsia="Verdana" w:hAnsi="Verdana" w:cs="Verdana"/>
          <w:sz w:val="20"/>
        </w:rPr>
        <w:t>Takster for vore 2 venskabsklubber og for gæster, der spiller med et medlem er fortsat 200 kr.</w:t>
      </w:r>
    </w:p>
    <w:p w14:paraId="66DE7691" w14:textId="485F90F9" w:rsidR="00EF7DA7" w:rsidRDefault="00EF7DA7" w:rsidP="00EF7DA7">
      <w:pPr>
        <w:tabs>
          <w:tab w:val="left" w:pos="720"/>
        </w:tabs>
        <w:spacing w:before="100" w:after="100" w:line="240" w:lineRule="auto"/>
        <w:ind w:left="1080"/>
        <w:rPr>
          <w:rFonts w:ascii="Verdana" w:eastAsia="Verdana" w:hAnsi="Verdana" w:cs="Verdana"/>
          <w:sz w:val="20"/>
        </w:rPr>
      </w:pPr>
      <w:r>
        <w:rPr>
          <w:rFonts w:ascii="Verdana" w:eastAsia="Verdana" w:hAnsi="Verdana" w:cs="Verdana"/>
          <w:sz w:val="20"/>
        </w:rPr>
        <w:t>Medlemmer fra bØGR klubberne, der ikke har købt et fritspilskort betaler 250 kr. i greenfee på alle deltagende baner.</w:t>
      </w:r>
    </w:p>
    <w:p w14:paraId="15497308" w14:textId="77777777" w:rsidR="00EF7DA7" w:rsidRPr="00EF7DA7" w:rsidRDefault="00EF7DA7" w:rsidP="00EF7DA7">
      <w:pPr>
        <w:tabs>
          <w:tab w:val="left" w:pos="720"/>
        </w:tabs>
        <w:spacing w:before="100" w:after="100" w:line="240" w:lineRule="auto"/>
        <w:ind w:left="1080"/>
        <w:rPr>
          <w:rFonts w:ascii="Verdana" w:eastAsia="Verdana" w:hAnsi="Verdana" w:cs="Verdana"/>
          <w:b/>
          <w:sz w:val="20"/>
        </w:rPr>
      </w:pPr>
    </w:p>
    <w:p w14:paraId="4DD970C0" w14:textId="77777777" w:rsidR="00D87C48" w:rsidRPr="00EF7DA7" w:rsidRDefault="00F32E51" w:rsidP="00DB6108">
      <w:pPr>
        <w:numPr>
          <w:ilvl w:val="0"/>
          <w:numId w:val="6"/>
        </w:numPr>
        <w:tabs>
          <w:tab w:val="left" w:pos="720"/>
        </w:tabs>
        <w:spacing w:before="100" w:after="100" w:line="240" w:lineRule="auto"/>
        <w:rPr>
          <w:rFonts w:ascii="Verdana" w:eastAsia="Verdana" w:hAnsi="Verdana" w:cs="Verdana"/>
          <w:b/>
          <w:sz w:val="20"/>
        </w:rPr>
      </w:pPr>
      <w:r w:rsidRPr="00EF7DA7">
        <w:rPr>
          <w:rFonts w:ascii="Verdana" w:eastAsia="Verdana" w:hAnsi="Verdana" w:cs="Verdana"/>
          <w:b/>
          <w:sz w:val="20"/>
        </w:rPr>
        <w:t xml:space="preserve">Fastsættelse af kontingent og indskud </w:t>
      </w:r>
    </w:p>
    <w:p w14:paraId="29C756A2" w14:textId="26F4D9E0" w:rsidR="00D87C48" w:rsidRDefault="00F32E51" w:rsidP="00EF7DA7">
      <w:pPr>
        <w:spacing w:before="100" w:after="100" w:line="240" w:lineRule="auto"/>
        <w:ind w:left="1080"/>
        <w:rPr>
          <w:rFonts w:ascii="Verdana" w:eastAsia="Verdana" w:hAnsi="Verdana" w:cs="Verdana"/>
          <w:sz w:val="20"/>
        </w:rPr>
      </w:pPr>
      <w:r>
        <w:rPr>
          <w:rFonts w:ascii="Verdana" w:eastAsia="Verdana" w:hAnsi="Verdana" w:cs="Verdana"/>
          <w:sz w:val="20"/>
        </w:rPr>
        <w:t>Bestyrelsen foreslår at fastholde nuværende kontingent for 2016</w:t>
      </w:r>
      <w:r w:rsidR="00EF7DA7">
        <w:rPr>
          <w:rFonts w:ascii="Verdana" w:eastAsia="Verdana" w:hAnsi="Verdana" w:cs="Verdana"/>
          <w:sz w:val="20"/>
        </w:rPr>
        <w:t>.</w:t>
      </w:r>
    </w:p>
    <w:tbl>
      <w:tblPr>
        <w:tblW w:w="0" w:type="auto"/>
        <w:tblInd w:w="1502" w:type="dxa"/>
        <w:tblCellMar>
          <w:left w:w="10" w:type="dxa"/>
          <w:right w:w="10" w:type="dxa"/>
        </w:tblCellMar>
        <w:tblLook w:val="0000" w:firstRow="0" w:lastRow="0" w:firstColumn="0" w:lastColumn="0" w:noHBand="0" w:noVBand="0"/>
      </w:tblPr>
      <w:tblGrid>
        <w:gridCol w:w="3611"/>
        <w:gridCol w:w="3252"/>
        <w:gridCol w:w="1258"/>
      </w:tblGrid>
      <w:tr w:rsidR="00D87C48" w14:paraId="42811EA9" w14:textId="77777777" w:rsidTr="00CB6769">
        <w:tc>
          <w:tcPr>
            <w:tcW w:w="3611"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14:paraId="5F53595E" w14:textId="77777777" w:rsidR="00D87C48" w:rsidRDefault="00F32E51">
            <w:pPr>
              <w:spacing w:before="100" w:after="100"/>
            </w:pPr>
            <w:r>
              <w:rPr>
                <w:rFonts w:ascii="Verdana,Bold" w:eastAsia="Verdana,Bold" w:hAnsi="Verdana,Bold" w:cs="Verdana,Bold"/>
                <w:sz w:val="20"/>
              </w:rPr>
              <w:t xml:space="preserve">Medlemskategori </w:t>
            </w:r>
          </w:p>
        </w:tc>
        <w:tc>
          <w:tcPr>
            <w:tcW w:w="325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14:paraId="1B986728" w14:textId="77777777" w:rsidR="00D87C48" w:rsidRDefault="00F32E51">
            <w:pPr>
              <w:spacing w:before="100" w:after="100"/>
            </w:pPr>
            <w:r>
              <w:rPr>
                <w:rFonts w:ascii="Verdana,Bold" w:eastAsia="Verdana,Bold" w:hAnsi="Verdana,Bold" w:cs="Verdana,Bold"/>
                <w:sz w:val="20"/>
              </w:rPr>
              <w:t xml:space="preserve">Gældende kontingent </w:t>
            </w:r>
          </w:p>
        </w:tc>
        <w:tc>
          <w:tcPr>
            <w:tcW w:w="1258"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14:paraId="40BA349C" w14:textId="77777777" w:rsidR="00D87C48" w:rsidRDefault="00F32E51">
            <w:pPr>
              <w:spacing w:before="100" w:after="100"/>
            </w:pPr>
            <w:r>
              <w:rPr>
                <w:rFonts w:ascii="Verdana,Bold" w:eastAsia="Verdana,Bold" w:hAnsi="Verdana,Bold" w:cs="Verdana,Bold"/>
                <w:sz w:val="20"/>
              </w:rPr>
              <w:t xml:space="preserve">Indskud </w:t>
            </w:r>
          </w:p>
        </w:tc>
      </w:tr>
      <w:tr w:rsidR="00D87C48" w14:paraId="46297B41" w14:textId="77777777" w:rsidTr="00CB6769">
        <w:tc>
          <w:tcPr>
            <w:tcW w:w="3611"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14:paraId="6E821900" w14:textId="77777777" w:rsidR="00D87C48" w:rsidRDefault="00F32E51">
            <w:pPr>
              <w:spacing w:before="100" w:after="100"/>
            </w:pPr>
            <w:r>
              <w:rPr>
                <w:rFonts w:ascii="Verdana" w:eastAsia="Verdana" w:hAnsi="Verdana" w:cs="Verdana"/>
                <w:sz w:val="18"/>
              </w:rPr>
              <w:t xml:space="preserve">Senior </w:t>
            </w:r>
          </w:p>
        </w:tc>
        <w:tc>
          <w:tcPr>
            <w:tcW w:w="325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14:paraId="10060C84" w14:textId="77777777" w:rsidR="00D87C48" w:rsidRDefault="00F32E51">
            <w:pPr>
              <w:spacing w:before="100" w:after="100"/>
            </w:pPr>
            <w:r>
              <w:rPr>
                <w:rFonts w:ascii="Verdana" w:eastAsia="Verdana" w:hAnsi="Verdana" w:cs="Verdana"/>
                <w:sz w:val="18"/>
              </w:rPr>
              <w:t>7.200</w:t>
            </w:r>
          </w:p>
        </w:tc>
        <w:tc>
          <w:tcPr>
            <w:tcW w:w="1258"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14:paraId="531ACCA3" w14:textId="77777777" w:rsidR="00D87C48" w:rsidRDefault="00F32E51">
            <w:pPr>
              <w:spacing w:before="100" w:after="100"/>
            </w:pPr>
            <w:r>
              <w:rPr>
                <w:rFonts w:ascii="Verdana" w:eastAsia="Verdana" w:hAnsi="Verdana" w:cs="Verdana"/>
                <w:sz w:val="18"/>
              </w:rPr>
              <w:t xml:space="preserve">5.000 </w:t>
            </w:r>
          </w:p>
        </w:tc>
      </w:tr>
      <w:tr w:rsidR="00D87C48" w14:paraId="24A88B51" w14:textId="77777777" w:rsidTr="00CB6769">
        <w:tc>
          <w:tcPr>
            <w:tcW w:w="3611"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14:paraId="406A57FC" w14:textId="77777777" w:rsidR="00D87C48" w:rsidRDefault="00F32E51">
            <w:pPr>
              <w:spacing w:before="100" w:after="100"/>
            </w:pPr>
            <w:r>
              <w:rPr>
                <w:rFonts w:ascii="Verdana" w:eastAsia="Verdana" w:hAnsi="Verdana" w:cs="Verdana"/>
                <w:sz w:val="18"/>
              </w:rPr>
              <w:t xml:space="preserve">Senior uden indskud </w:t>
            </w:r>
          </w:p>
        </w:tc>
        <w:tc>
          <w:tcPr>
            <w:tcW w:w="325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14:paraId="4ABE438D" w14:textId="77777777" w:rsidR="00D87C48" w:rsidRDefault="00F32E51">
            <w:pPr>
              <w:spacing w:before="100" w:after="100"/>
            </w:pPr>
            <w:r>
              <w:rPr>
                <w:rFonts w:ascii="Verdana" w:eastAsia="Verdana" w:hAnsi="Verdana" w:cs="Verdana"/>
                <w:sz w:val="18"/>
              </w:rPr>
              <w:t xml:space="preserve">8.400 </w:t>
            </w:r>
          </w:p>
        </w:tc>
        <w:tc>
          <w:tcPr>
            <w:tcW w:w="1258"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14:paraId="00324C5F" w14:textId="77777777" w:rsidR="00D87C48" w:rsidRDefault="00F32E51">
            <w:pPr>
              <w:spacing w:before="100" w:after="100"/>
            </w:pPr>
            <w:r>
              <w:rPr>
                <w:rFonts w:ascii="Verdana" w:eastAsia="Verdana" w:hAnsi="Verdana" w:cs="Verdana"/>
                <w:sz w:val="18"/>
              </w:rPr>
              <w:t xml:space="preserve">0 </w:t>
            </w:r>
          </w:p>
        </w:tc>
      </w:tr>
      <w:tr w:rsidR="00D87C48" w14:paraId="0D893BF0" w14:textId="77777777" w:rsidTr="00CB6769">
        <w:tc>
          <w:tcPr>
            <w:tcW w:w="3611"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14:paraId="70F55BBF" w14:textId="77777777" w:rsidR="00D87C48" w:rsidRDefault="00F32E51">
            <w:pPr>
              <w:spacing w:before="100" w:after="100"/>
            </w:pPr>
            <w:r>
              <w:rPr>
                <w:rFonts w:ascii="Verdana" w:eastAsia="Verdana" w:hAnsi="Verdana" w:cs="Verdana"/>
                <w:sz w:val="18"/>
              </w:rPr>
              <w:t xml:space="preserve">Udenbys </w:t>
            </w:r>
          </w:p>
        </w:tc>
        <w:tc>
          <w:tcPr>
            <w:tcW w:w="325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14:paraId="0FCD94E4" w14:textId="77777777" w:rsidR="00D87C48" w:rsidRDefault="00F32E51">
            <w:pPr>
              <w:spacing w:before="100" w:after="100"/>
            </w:pPr>
            <w:r>
              <w:rPr>
                <w:rFonts w:ascii="Verdana" w:eastAsia="Verdana" w:hAnsi="Verdana" w:cs="Verdana"/>
                <w:sz w:val="18"/>
              </w:rPr>
              <w:t xml:space="preserve">3.400 </w:t>
            </w:r>
          </w:p>
        </w:tc>
        <w:tc>
          <w:tcPr>
            <w:tcW w:w="1258"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14:paraId="5CD5B4E2" w14:textId="77777777" w:rsidR="00D87C48" w:rsidRDefault="00D87C48">
            <w:pPr>
              <w:rPr>
                <w:rFonts w:ascii="Calibri" w:eastAsia="Calibri" w:hAnsi="Calibri" w:cs="Calibri"/>
              </w:rPr>
            </w:pPr>
          </w:p>
        </w:tc>
      </w:tr>
      <w:tr w:rsidR="00D87C48" w14:paraId="74695003" w14:textId="77777777" w:rsidTr="00CB6769">
        <w:tc>
          <w:tcPr>
            <w:tcW w:w="3611"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14:paraId="64CD2700" w14:textId="77777777" w:rsidR="00D87C48" w:rsidRDefault="00F32E51">
            <w:pPr>
              <w:spacing w:before="100" w:after="100"/>
            </w:pPr>
            <w:r>
              <w:rPr>
                <w:rFonts w:ascii="Verdana" w:eastAsia="Verdana" w:hAnsi="Verdana" w:cs="Verdana"/>
                <w:sz w:val="18"/>
              </w:rPr>
              <w:t xml:space="preserve">Studiemedlemskab </w:t>
            </w:r>
          </w:p>
        </w:tc>
        <w:tc>
          <w:tcPr>
            <w:tcW w:w="325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14:paraId="2D5E0969" w14:textId="77777777" w:rsidR="00D87C48" w:rsidRDefault="00F32E51">
            <w:pPr>
              <w:spacing w:before="100" w:after="100"/>
            </w:pPr>
            <w:r>
              <w:rPr>
                <w:rFonts w:ascii="Verdana" w:eastAsia="Verdana" w:hAnsi="Verdana" w:cs="Verdana"/>
                <w:sz w:val="18"/>
              </w:rPr>
              <w:t>4.000</w:t>
            </w:r>
          </w:p>
        </w:tc>
        <w:tc>
          <w:tcPr>
            <w:tcW w:w="1258"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14:paraId="0B9BD5E4" w14:textId="77777777" w:rsidR="00D87C48" w:rsidRDefault="00F32E51">
            <w:pPr>
              <w:spacing w:before="100" w:after="100"/>
            </w:pPr>
            <w:r>
              <w:rPr>
                <w:rFonts w:ascii="Times" w:eastAsia="Times" w:hAnsi="Times" w:cs="Times"/>
                <w:sz w:val="20"/>
              </w:rPr>
              <w:t>0</w:t>
            </w:r>
          </w:p>
        </w:tc>
      </w:tr>
      <w:tr w:rsidR="00D87C48" w14:paraId="17DB648F" w14:textId="77777777" w:rsidTr="00CB6769">
        <w:tc>
          <w:tcPr>
            <w:tcW w:w="3611"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14:paraId="072F682C" w14:textId="77777777" w:rsidR="00D87C48" w:rsidRDefault="00F32E51">
            <w:pPr>
              <w:spacing w:before="100" w:after="100"/>
            </w:pPr>
            <w:r>
              <w:rPr>
                <w:rFonts w:ascii="Verdana" w:eastAsia="Verdana" w:hAnsi="Verdana" w:cs="Verdana"/>
                <w:sz w:val="18"/>
              </w:rPr>
              <w:t xml:space="preserve">Ungdom (18-24 år) </w:t>
            </w:r>
          </w:p>
        </w:tc>
        <w:tc>
          <w:tcPr>
            <w:tcW w:w="325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14:paraId="40BC14CF" w14:textId="77777777" w:rsidR="00D87C48" w:rsidRDefault="00F32E51">
            <w:pPr>
              <w:spacing w:before="100" w:after="100"/>
            </w:pPr>
            <w:r>
              <w:rPr>
                <w:rFonts w:ascii="Verdana" w:eastAsia="Verdana" w:hAnsi="Verdana" w:cs="Verdana"/>
                <w:sz w:val="18"/>
              </w:rPr>
              <w:t>3.250</w:t>
            </w:r>
          </w:p>
        </w:tc>
        <w:tc>
          <w:tcPr>
            <w:tcW w:w="1258"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tcPr>
          <w:p w14:paraId="0A772537" w14:textId="77777777" w:rsidR="00D87C48" w:rsidRDefault="00F32E51">
            <w:pPr>
              <w:spacing w:before="100" w:after="100"/>
            </w:pPr>
            <w:r>
              <w:rPr>
                <w:rFonts w:ascii="Times" w:eastAsia="Times" w:hAnsi="Times" w:cs="Times"/>
                <w:sz w:val="20"/>
              </w:rPr>
              <w:t>0</w:t>
            </w:r>
          </w:p>
        </w:tc>
      </w:tr>
      <w:tr w:rsidR="00D87C48" w14:paraId="19C4518D" w14:textId="77777777" w:rsidTr="00CB6769">
        <w:tc>
          <w:tcPr>
            <w:tcW w:w="3611"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14:paraId="56AD708E" w14:textId="77777777" w:rsidR="00D87C48" w:rsidRDefault="00F32E51">
            <w:pPr>
              <w:spacing w:before="100" w:after="100"/>
            </w:pPr>
            <w:r>
              <w:rPr>
                <w:rFonts w:ascii="Verdana" w:eastAsia="Verdana" w:hAnsi="Verdana" w:cs="Verdana"/>
                <w:sz w:val="18"/>
              </w:rPr>
              <w:t xml:space="preserve">Junior (7–18 år) </w:t>
            </w:r>
          </w:p>
        </w:tc>
        <w:tc>
          <w:tcPr>
            <w:tcW w:w="325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14:paraId="56C3D0AD" w14:textId="77777777" w:rsidR="00D87C48" w:rsidRDefault="00F32E51">
            <w:pPr>
              <w:spacing w:before="100" w:after="100"/>
            </w:pPr>
            <w:r>
              <w:rPr>
                <w:rFonts w:ascii="Verdana" w:eastAsia="Verdana" w:hAnsi="Verdana" w:cs="Verdana"/>
                <w:sz w:val="18"/>
              </w:rPr>
              <w:t xml:space="preserve">2.400 </w:t>
            </w:r>
          </w:p>
        </w:tc>
        <w:tc>
          <w:tcPr>
            <w:tcW w:w="1258"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tcPr>
          <w:p w14:paraId="31295590" w14:textId="77777777" w:rsidR="00D87C48" w:rsidRDefault="00F32E51">
            <w:pPr>
              <w:spacing w:before="100" w:after="100"/>
            </w:pPr>
            <w:r>
              <w:rPr>
                <w:rFonts w:ascii="Times" w:eastAsia="Times" w:hAnsi="Times" w:cs="Times"/>
                <w:sz w:val="20"/>
              </w:rPr>
              <w:t>0</w:t>
            </w:r>
          </w:p>
        </w:tc>
      </w:tr>
      <w:tr w:rsidR="00D87C48" w14:paraId="19EC8A59" w14:textId="77777777" w:rsidTr="00CB6769">
        <w:tc>
          <w:tcPr>
            <w:tcW w:w="3611"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14:paraId="1B7958B4" w14:textId="77777777" w:rsidR="00D87C48" w:rsidRDefault="00F32E51">
            <w:pPr>
              <w:spacing w:before="100" w:after="100"/>
            </w:pPr>
            <w:r>
              <w:rPr>
                <w:rFonts w:ascii="Verdana" w:eastAsia="Verdana" w:hAnsi="Verdana" w:cs="Verdana"/>
                <w:sz w:val="18"/>
              </w:rPr>
              <w:t xml:space="preserve">Fleksmedlemskab </w:t>
            </w:r>
          </w:p>
        </w:tc>
        <w:tc>
          <w:tcPr>
            <w:tcW w:w="325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14:paraId="194CBA00" w14:textId="77777777" w:rsidR="00D87C48" w:rsidRDefault="00F32E51">
            <w:pPr>
              <w:spacing w:before="100" w:after="100"/>
            </w:pPr>
            <w:r>
              <w:rPr>
                <w:rFonts w:ascii="Verdana" w:eastAsia="Verdana" w:hAnsi="Verdana" w:cs="Verdana"/>
                <w:sz w:val="18"/>
              </w:rPr>
              <w:t xml:space="preserve">2.300 </w:t>
            </w:r>
          </w:p>
        </w:tc>
        <w:tc>
          <w:tcPr>
            <w:tcW w:w="1258"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14:paraId="2F8845DA" w14:textId="77777777" w:rsidR="00D87C48" w:rsidRDefault="00F32E51">
            <w:pPr>
              <w:spacing w:before="100" w:after="100"/>
            </w:pPr>
            <w:r>
              <w:rPr>
                <w:rFonts w:ascii="Verdana" w:eastAsia="Verdana" w:hAnsi="Verdana" w:cs="Verdana"/>
                <w:sz w:val="18"/>
              </w:rPr>
              <w:t xml:space="preserve">0 </w:t>
            </w:r>
          </w:p>
        </w:tc>
      </w:tr>
      <w:tr w:rsidR="00D87C48" w14:paraId="0E752D7C" w14:textId="77777777" w:rsidTr="00CB6769">
        <w:tc>
          <w:tcPr>
            <w:tcW w:w="3611"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14:paraId="22843D1E" w14:textId="77777777" w:rsidR="00D87C48" w:rsidRDefault="00F32E51">
            <w:pPr>
              <w:spacing w:before="100" w:after="100"/>
            </w:pPr>
            <w:r>
              <w:rPr>
                <w:rFonts w:ascii="Verdana" w:eastAsia="Verdana" w:hAnsi="Verdana" w:cs="Verdana"/>
                <w:sz w:val="18"/>
              </w:rPr>
              <w:t xml:space="preserve">Dobbelt medlemskab </w:t>
            </w:r>
          </w:p>
        </w:tc>
        <w:tc>
          <w:tcPr>
            <w:tcW w:w="325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14:paraId="462977FF" w14:textId="77777777" w:rsidR="00D87C48" w:rsidRDefault="00F32E51">
            <w:pPr>
              <w:spacing w:before="100" w:after="100"/>
            </w:pPr>
            <w:r>
              <w:rPr>
                <w:rFonts w:ascii="Verdana" w:eastAsia="Verdana" w:hAnsi="Verdana" w:cs="Verdana"/>
                <w:sz w:val="18"/>
              </w:rPr>
              <w:t>4.800</w:t>
            </w:r>
          </w:p>
        </w:tc>
        <w:tc>
          <w:tcPr>
            <w:tcW w:w="1258"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14:paraId="3FED5225" w14:textId="77777777" w:rsidR="00D87C48" w:rsidRDefault="00F32E51">
            <w:pPr>
              <w:spacing w:before="100" w:after="100"/>
            </w:pPr>
            <w:r>
              <w:rPr>
                <w:rFonts w:ascii="Verdana" w:eastAsia="Verdana" w:hAnsi="Verdana" w:cs="Verdana"/>
                <w:sz w:val="18"/>
              </w:rPr>
              <w:t xml:space="preserve">0 </w:t>
            </w:r>
          </w:p>
        </w:tc>
      </w:tr>
      <w:tr w:rsidR="00D87C48" w14:paraId="41F1AFA0" w14:textId="77777777" w:rsidTr="00CB6769">
        <w:tc>
          <w:tcPr>
            <w:tcW w:w="3611"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14:paraId="405EB1EF" w14:textId="77777777" w:rsidR="00D87C48" w:rsidRDefault="00F32E51">
            <w:pPr>
              <w:spacing w:before="100" w:after="100"/>
            </w:pPr>
            <w:r>
              <w:rPr>
                <w:rFonts w:ascii="Verdana" w:eastAsia="Verdana" w:hAnsi="Verdana" w:cs="Verdana"/>
                <w:sz w:val="18"/>
              </w:rPr>
              <w:t xml:space="preserve">Passiv </w:t>
            </w:r>
          </w:p>
        </w:tc>
        <w:tc>
          <w:tcPr>
            <w:tcW w:w="325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14:paraId="0BDCE708" w14:textId="77777777" w:rsidR="00D87C48" w:rsidRDefault="00F32E51">
            <w:pPr>
              <w:spacing w:before="100" w:after="100"/>
            </w:pPr>
            <w:r>
              <w:rPr>
                <w:rFonts w:ascii="Verdana" w:eastAsia="Verdana" w:hAnsi="Verdana" w:cs="Verdana"/>
                <w:sz w:val="18"/>
              </w:rPr>
              <w:t xml:space="preserve">1.500 </w:t>
            </w:r>
          </w:p>
        </w:tc>
        <w:tc>
          <w:tcPr>
            <w:tcW w:w="1258"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14:paraId="3497E324" w14:textId="77777777" w:rsidR="00D87C48" w:rsidRDefault="00F32E51">
            <w:pPr>
              <w:spacing w:before="100" w:after="100"/>
            </w:pPr>
            <w:r>
              <w:rPr>
                <w:rFonts w:ascii="Times" w:eastAsia="Times" w:hAnsi="Times" w:cs="Times"/>
                <w:sz w:val="20"/>
              </w:rPr>
              <w:t>0</w:t>
            </w:r>
          </w:p>
        </w:tc>
      </w:tr>
      <w:tr w:rsidR="00D87C48" w14:paraId="44F7956E" w14:textId="77777777" w:rsidTr="00CB6769">
        <w:tc>
          <w:tcPr>
            <w:tcW w:w="3611"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14:paraId="6FEB54E7" w14:textId="77777777" w:rsidR="00D87C48" w:rsidRDefault="00F32E51">
            <w:pPr>
              <w:spacing w:before="100" w:after="100"/>
            </w:pPr>
            <w:r>
              <w:rPr>
                <w:rFonts w:ascii="Verdana" w:eastAsia="Verdana" w:hAnsi="Verdana" w:cs="Verdana"/>
                <w:sz w:val="18"/>
              </w:rPr>
              <w:t xml:space="preserve">Prøvemedlemskab </w:t>
            </w:r>
          </w:p>
        </w:tc>
        <w:tc>
          <w:tcPr>
            <w:tcW w:w="325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14:paraId="32252292" w14:textId="77777777" w:rsidR="00D87C48" w:rsidRDefault="00F32E51">
            <w:pPr>
              <w:spacing w:before="100" w:after="100"/>
            </w:pPr>
            <w:r>
              <w:rPr>
                <w:rFonts w:ascii="Verdana" w:eastAsia="Verdana" w:hAnsi="Verdana" w:cs="Verdana"/>
                <w:sz w:val="18"/>
              </w:rPr>
              <w:t>1.000</w:t>
            </w:r>
          </w:p>
        </w:tc>
        <w:tc>
          <w:tcPr>
            <w:tcW w:w="1258"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14:paraId="55AC103B" w14:textId="77777777" w:rsidR="00D87C48" w:rsidRDefault="00D87C48">
            <w:pPr>
              <w:rPr>
                <w:rFonts w:ascii="Calibri" w:eastAsia="Calibri" w:hAnsi="Calibri" w:cs="Calibri"/>
              </w:rPr>
            </w:pPr>
          </w:p>
        </w:tc>
      </w:tr>
    </w:tbl>
    <w:p w14:paraId="692C6950" w14:textId="75673D2F" w:rsidR="00D87C48" w:rsidRDefault="00EF7DA7" w:rsidP="00CB6769">
      <w:pPr>
        <w:spacing w:before="100" w:after="100" w:line="240" w:lineRule="auto"/>
        <w:ind w:left="1304"/>
        <w:rPr>
          <w:rFonts w:ascii="Verdana" w:eastAsia="Verdana" w:hAnsi="Verdana" w:cs="Verdana"/>
          <w:sz w:val="20"/>
        </w:rPr>
      </w:pPr>
      <w:r>
        <w:rPr>
          <w:rFonts w:ascii="Verdana" w:eastAsia="Verdana" w:hAnsi="Verdana" w:cs="Verdana"/>
          <w:sz w:val="20"/>
        </w:rPr>
        <w:t>Der blev orienteret om, at kategorien ”udenbys medlem” ikke har været anvendt de senere år, idet dobbelt medlemskab udfylder samme funktion.</w:t>
      </w:r>
    </w:p>
    <w:p w14:paraId="14A320E0" w14:textId="71C7B523" w:rsidR="00EF7DA7" w:rsidRPr="00EF7DA7" w:rsidRDefault="00EF7DA7">
      <w:pPr>
        <w:spacing w:before="100" w:after="100" w:line="240" w:lineRule="auto"/>
        <w:ind w:left="720"/>
        <w:rPr>
          <w:rFonts w:ascii="Verdana" w:eastAsia="Verdana" w:hAnsi="Verdana" w:cs="Verdana"/>
          <w:b/>
          <w:sz w:val="20"/>
        </w:rPr>
      </w:pPr>
      <w:r w:rsidRPr="00EF7DA7">
        <w:rPr>
          <w:rFonts w:ascii="Verdana" w:eastAsia="Verdana" w:hAnsi="Verdana" w:cs="Verdana"/>
          <w:b/>
          <w:sz w:val="20"/>
        </w:rPr>
        <w:t>Forslaget vedtaget</w:t>
      </w:r>
    </w:p>
    <w:p w14:paraId="1FE873EC" w14:textId="77777777" w:rsidR="00EF7DA7" w:rsidRDefault="00EF7DA7">
      <w:pPr>
        <w:spacing w:before="100" w:after="100" w:line="240" w:lineRule="auto"/>
        <w:ind w:left="720"/>
        <w:rPr>
          <w:rFonts w:ascii="Verdana" w:eastAsia="Verdana" w:hAnsi="Verdana" w:cs="Verdana"/>
          <w:sz w:val="20"/>
        </w:rPr>
      </w:pPr>
    </w:p>
    <w:p w14:paraId="67D0FF6C" w14:textId="6220F198" w:rsidR="00D87C48" w:rsidRPr="00CB6769" w:rsidRDefault="00F32E51" w:rsidP="00CB6769">
      <w:pPr>
        <w:pStyle w:val="Listeafsnit"/>
        <w:numPr>
          <w:ilvl w:val="0"/>
          <w:numId w:val="6"/>
        </w:numPr>
        <w:tabs>
          <w:tab w:val="left" w:pos="720"/>
        </w:tabs>
        <w:spacing w:before="100" w:after="100" w:line="240" w:lineRule="auto"/>
        <w:rPr>
          <w:rFonts w:ascii="Verdana" w:eastAsia="Verdana" w:hAnsi="Verdana" w:cs="Verdana"/>
          <w:b/>
          <w:sz w:val="20"/>
        </w:rPr>
      </w:pPr>
      <w:r w:rsidRPr="00CB6769">
        <w:rPr>
          <w:rFonts w:ascii="Verdana" w:eastAsia="Verdana" w:hAnsi="Verdana" w:cs="Verdana"/>
          <w:b/>
          <w:sz w:val="20"/>
        </w:rPr>
        <w:t xml:space="preserve">Forslag fra bestyrelsen </w:t>
      </w:r>
    </w:p>
    <w:p w14:paraId="57E3B883" w14:textId="77777777" w:rsidR="00D87C48" w:rsidRDefault="00F32E51" w:rsidP="00CB6769">
      <w:pPr>
        <w:spacing w:before="100" w:after="100" w:line="240" w:lineRule="auto"/>
        <w:ind w:left="720" w:firstLine="360"/>
        <w:rPr>
          <w:rFonts w:ascii="Verdana" w:eastAsia="Verdana" w:hAnsi="Verdana" w:cs="Verdana"/>
          <w:color w:val="191919"/>
          <w:sz w:val="20"/>
        </w:rPr>
      </w:pPr>
      <w:r>
        <w:rPr>
          <w:rFonts w:ascii="Verdana" w:eastAsia="Verdana" w:hAnsi="Verdana" w:cs="Verdana"/>
          <w:b/>
          <w:color w:val="191919"/>
          <w:sz w:val="20"/>
        </w:rPr>
        <w:t>Ingen forslag</w:t>
      </w:r>
    </w:p>
    <w:p w14:paraId="34C1C306" w14:textId="77777777" w:rsidR="00CB6769" w:rsidRDefault="00CB6769" w:rsidP="00CB6769">
      <w:pPr>
        <w:tabs>
          <w:tab w:val="left" w:pos="720"/>
        </w:tabs>
        <w:spacing w:before="100" w:after="100" w:line="240" w:lineRule="auto"/>
        <w:ind w:left="720"/>
        <w:rPr>
          <w:rFonts w:ascii="Verdana" w:eastAsia="Verdana" w:hAnsi="Verdana" w:cs="Verdana"/>
          <w:sz w:val="20"/>
        </w:rPr>
      </w:pPr>
    </w:p>
    <w:p w14:paraId="562A511B" w14:textId="2367863E" w:rsidR="00D87C48" w:rsidRPr="00CB6769" w:rsidRDefault="00F32E51" w:rsidP="00CB6769">
      <w:pPr>
        <w:pStyle w:val="Listeafsnit"/>
        <w:numPr>
          <w:ilvl w:val="0"/>
          <w:numId w:val="6"/>
        </w:numPr>
        <w:tabs>
          <w:tab w:val="left" w:pos="720"/>
        </w:tabs>
        <w:spacing w:before="100" w:after="100" w:line="240" w:lineRule="auto"/>
        <w:rPr>
          <w:rFonts w:ascii="Verdana" w:eastAsia="Verdana" w:hAnsi="Verdana" w:cs="Verdana"/>
          <w:b/>
          <w:sz w:val="20"/>
        </w:rPr>
      </w:pPr>
      <w:r w:rsidRPr="00CB6769">
        <w:rPr>
          <w:rFonts w:ascii="Verdana" w:eastAsia="Verdana" w:hAnsi="Verdana" w:cs="Verdana"/>
          <w:b/>
          <w:sz w:val="20"/>
        </w:rPr>
        <w:t xml:space="preserve">Forslag fra medlemmerne </w:t>
      </w:r>
    </w:p>
    <w:p w14:paraId="307658A5" w14:textId="4AE8247E" w:rsidR="00D87C48" w:rsidRDefault="00F32E51" w:rsidP="00CB6769">
      <w:pPr>
        <w:spacing w:before="100" w:after="100"/>
        <w:ind w:firstLine="1080"/>
        <w:rPr>
          <w:rFonts w:ascii="Verdana" w:eastAsia="Verdana" w:hAnsi="Verdana" w:cs="Verdana"/>
          <w:b/>
          <w:sz w:val="20"/>
        </w:rPr>
      </w:pPr>
      <w:r>
        <w:rPr>
          <w:rFonts w:ascii="Verdana" w:eastAsia="Verdana" w:hAnsi="Verdana" w:cs="Verdana"/>
          <w:b/>
          <w:sz w:val="20"/>
        </w:rPr>
        <w:t>Ingen forslag indkommet</w:t>
      </w:r>
    </w:p>
    <w:p w14:paraId="46CCDA1A" w14:textId="77777777" w:rsidR="00CB6769" w:rsidRDefault="00CB6769" w:rsidP="00EF7DA7">
      <w:pPr>
        <w:spacing w:before="100" w:after="100"/>
        <w:ind w:firstLine="720"/>
        <w:rPr>
          <w:rFonts w:ascii="Verdana" w:eastAsia="Verdana" w:hAnsi="Verdana" w:cs="Verdana"/>
          <w:sz w:val="20"/>
        </w:rPr>
      </w:pPr>
    </w:p>
    <w:p w14:paraId="473371A1" w14:textId="2CF50334" w:rsidR="00D87C48" w:rsidRPr="00CB6769" w:rsidRDefault="00F32E51" w:rsidP="00CB6769">
      <w:pPr>
        <w:pStyle w:val="Listeafsnit"/>
        <w:numPr>
          <w:ilvl w:val="0"/>
          <w:numId w:val="6"/>
        </w:numPr>
        <w:spacing w:before="100" w:after="100"/>
        <w:rPr>
          <w:rFonts w:ascii="Verdana" w:eastAsia="Verdana" w:hAnsi="Verdana" w:cs="Verdana"/>
          <w:sz w:val="20"/>
        </w:rPr>
      </w:pPr>
      <w:r w:rsidRPr="00CB6769">
        <w:rPr>
          <w:rFonts w:ascii="Verdana" w:eastAsia="Verdana" w:hAnsi="Verdana" w:cs="Verdana"/>
          <w:b/>
          <w:sz w:val="20"/>
        </w:rPr>
        <w:t>Valg af medlemmer til bestyrelsen:</w:t>
      </w:r>
      <w:r w:rsidRPr="00CB6769">
        <w:rPr>
          <w:rFonts w:ascii="Verdana" w:eastAsia="Verdana" w:hAnsi="Verdana" w:cs="Verdana"/>
          <w:sz w:val="20"/>
        </w:rPr>
        <w:t xml:space="preserve"> </w:t>
      </w:r>
    </w:p>
    <w:p w14:paraId="1B9B1677" w14:textId="5CFF7EB9" w:rsidR="00D87C48" w:rsidRDefault="00EF7DA7" w:rsidP="00CB6769">
      <w:pPr>
        <w:ind w:left="720" w:firstLine="360"/>
        <w:rPr>
          <w:rFonts w:ascii="Verdana" w:eastAsia="Verdana" w:hAnsi="Verdana" w:cs="Verdana"/>
          <w:sz w:val="20"/>
        </w:rPr>
      </w:pPr>
      <w:r>
        <w:rPr>
          <w:rFonts w:ascii="Verdana" w:eastAsia="Verdana" w:hAnsi="Verdana" w:cs="Verdana"/>
          <w:sz w:val="20"/>
        </w:rPr>
        <w:t>Valgt blev med akklamation</w:t>
      </w:r>
      <w:r w:rsidR="00F32E51">
        <w:rPr>
          <w:rFonts w:ascii="Verdana" w:eastAsia="Verdana" w:hAnsi="Verdana" w:cs="Verdana"/>
          <w:sz w:val="20"/>
        </w:rPr>
        <w:t>:</w:t>
      </w:r>
    </w:p>
    <w:p w14:paraId="1631DFBE" w14:textId="274705BA" w:rsidR="00D87C48" w:rsidRPr="00EF7DA7" w:rsidRDefault="00F32E51">
      <w:pPr>
        <w:numPr>
          <w:ilvl w:val="0"/>
          <w:numId w:val="4"/>
        </w:numPr>
        <w:spacing w:after="0" w:line="240" w:lineRule="auto"/>
        <w:ind w:left="1440" w:hanging="360"/>
        <w:rPr>
          <w:rFonts w:ascii="Verdana" w:eastAsia="Verdana" w:hAnsi="Verdana" w:cs="Verdana"/>
          <w:b/>
          <w:sz w:val="20"/>
        </w:rPr>
      </w:pPr>
      <w:r w:rsidRPr="00EF7DA7">
        <w:rPr>
          <w:rFonts w:ascii="Verdana" w:eastAsia="Verdana" w:hAnsi="Verdana" w:cs="Verdana"/>
          <w:b/>
          <w:sz w:val="20"/>
        </w:rPr>
        <w:t>Claus Holm Christensen,</w:t>
      </w:r>
    </w:p>
    <w:p w14:paraId="12614934" w14:textId="205E948A" w:rsidR="00D87C48" w:rsidRPr="00EF7DA7" w:rsidRDefault="00F32E51">
      <w:pPr>
        <w:numPr>
          <w:ilvl w:val="0"/>
          <w:numId w:val="4"/>
        </w:numPr>
        <w:spacing w:after="0" w:line="240" w:lineRule="auto"/>
        <w:ind w:left="1440" w:hanging="360"/>
        <w:rPr>
          <w:rFonts w:ascii="Verdana" w:eastAsia="Verdana" w:hAnsi="Verdana" w:cs="Verdana"/>
          <w:b/>
          <w:sz w:val="20"/>
        </w:rPr>
      </w:pPr>
      <w:r w:rsidRPr="00EF7DA7">
        <w:rPr>
          <w:rFonts w:ascii="Verdana" w:eastAsia="Verdana" w:hAnsi="Verdana" w:cs="Verdana"/>
          <w:b/>
          <w:sz w:val="20"/>
        </w:rPr>
        <w:t>Lisbeth Mol</w:t>
      </w:r>
      <w:r w:rsidR="00EF7DA7" w:rsidRPr="00EF7DA7">
        <w:rPr>
          <w:rFonts w:ascii="Verdana" w:eastAsia="Verdana" w:hAnsi="Verdana" w:cs="Verdana"/>
          <w:b/>
          <w:sz w:val="20"/>
        </w:rPr>
        <w:t>tzen,</w:t>
      </w:r>
    </w:p>
    <w:p w14:paraId="394206D0" w14:textId="6222989F" w:rsidR="00D87C48" w:rsidRPr="00EF7DA7" w:rsidRDefault="00F32E51">
      <w:pPr>
        <w:numPr>
          <w:ilvl w:val="0"/>
          <w:numId w:val="4"/>
        </w:numPr>
        <w:spacing w:after="0" w:line="240" w:lineRule="auto"/>
        <w:ind w:left="1440" w:hanging="360"/>
        <w:rPr>
          <w:rFonts w:ascii="Verdana" w:eastAsia="Verdana" w:hAnsi="Verdana" w:cs="Verdana"/>
          <w:b/>
          <w:sz w:val="20"/>
        </w:rPr>
      </w:pPr>
      <w:r w:rsidRPr="00EF7DA7">
        <w:rPr>
          <w:rFonts w:ascii="Verdana" w:eastAsia="Verdana" w:hAnsi="Verdana" w:cs="Verdana"/>
          <w:b/>
          <w:sz w:val="20"/>
        </w:rPr>
        <w:t>Michael Traasdahl Mø</w:t>
      </w:r>
      <w:r w:rsidR="00EF7DA7" w:rsidRPr="00EF7DA7">
        <w:rPr>
          <w:rFonts w:ascii="Verdana" w:eastAsia="Verdana" w:hAnsi="Verdana" w:cs="Verdana"/>
          <w:b/>
          <w:sz w:val="20"/>
        </w:rPr>
        <w:t>ller</w:t>
      </w:r>
    </w:p>
    <w:p w14:paraId="0A3A936B" w14:textId="77777777" w:rsidR="00D87C48" w:rsidRDefault="00F32E51">
      <w:pPr>
        <w:numPr>
          <w:ilvl w:val="0"/>
          <w:numId w:val="5"/>
        </w:numPr>
        <w:spacing w:after="0" w:line="240" w:lineRule="auto"/>
        <w:ind w:left="1440" w:hanging="360"/>
        <w:rPr>
          <w:rFonts w:ascii="Calibri" w:eastAsia="Calibri" w:hAnsi="Calibri" w:cs="Calibri"/>
          <w:sz w:val="24"/>
        </w:rPr>
      </w:pPr>
      <w:r w:rsidRPr="00EF7DA7">
        <w:rPr>
          <w:rFonts w:ascii="Verdana" w:eastAsia="Verdana" w:hAnsi="Verdana" w:cs="Verdana"/>
          <w:b/>
          <w:sz w:val="20"/>
        </w:rPr>
        <w:t>Niels Fischer</w:t>
      </w:r>
    </w:p>
    <w:p w14:paraId="043620BA" w14:textId="77777777" w:rsidR="00D87C48" w:rsidRDefault="00D87C48">
      <w:pPr>
        <w:spacing w:after="0" w:line="240" w:lineRule="auto"/>
        <w:ind w:left="1440"/>
        <w:rPr>
          <w:rFonts w:ascii="Verdana" w:eastAsia="Verdana" w:hAnsi="Verdana" w:cs="Verdana"/>
          <w:sz w:val="20"/>
        </w:rPr>
      </w:pPr>
    </w:p>
    <w:p w14:paraId="2B924388" w14:textId="77777777" w:rsidR="00D87C48" w:rsidRDefault="00D87C48">
      <w:pPr>
        <w:spacing w:after="0" w:line="240" w:lineRule="auto"/>
        <w:ind w:left="1440"/>
        <w:rPr>
          <w:rFonts w:ascii="Verdana" w:eastAsia="Verdana" w:hAnsi="Verdana" w:cs="Verdana"/>
          <w:sz w:val="20"/>
        </w:rPr>
      </w:pPr>
    </w:p>
    <w:p w14:paraId="0E11C3A4" w14:textId="77777777" w:rsidR="00D87C48" w:rsidRDefault="00D87C48">
      <w:pPr>
        <w:spacing w:after="0" w:line="240" w:lineRule="auto"/>
        <w:ind w:left="1080"/>
        <w:rPr>
          <w:rFonts w:ascii="Verdana" w:eastAsia="Verdana" w:hAnsi="Verdana" w:cs="Verdana"/>
          <w:sz w:val="20"/>
        </w:rPr>
      </w:pPr>
    </w:p>
    <w:p w14:paraId="5A8B1D87" w14:textId="77777777" w:rsidR="00D87C48" w:rsidRDefault="00D87C48">
      <w:pPr>
        <w:spacing w:after="0" w:line="240" w:lineRule="auto"/>
        <w:ind w:left="1080"/>
        <w:rPr>
          <w:rFonts w:ascii="Verdana" w:eastAsia="Verdana" w:hAnsi="Verdana" w:cs="Verdana"/>
          <w:sz w:val="20"/>
        </w:rPr>
      </w:pPr>
    </w:p>
    <w:p w14:paraId="25F8B1AA" w14:textId="029853F9" w:rsidR="00D87C48" w:rsidRDefault="00F32E51" w:rsidP="00CB6769">
      <w:pPr>
        <w:pStyle w:val="Listeafsnit"/>
        <w:numPr>
          <w:ilvl w:val="0"/>
          <w:numId w:val="6"/>
        </w:numPr>
        <w:spacing w:before="100" w:after="100"/>
        <w:rPr>
          <w:rFonts w:ascii="Verdana" w:eastAsia="Verdana" w:hAnsi="Verdana" w:cs="Verdana"/>
          <w:b/>
          <w:sz w:val="20"/>
        </w:rPr>
      </w:pPr>
      <w:r w:rsidRPr="00CB6769">
        <w:rPr>
          <w:rFonts w:ascii="Verdana" w:eastAsia="Verdana" w:hAnsi="Verdana" w:cs="Verdana"/>
          <w:b/>
          <w:sz w:val="20"/>
        </w:rPr>
        <w:t>Valg af to sideordnede suppleanter</w:t>
      </w:r>
    </w:p>
    <w:p w14:paraId="28DA2AA3" w14:textId="14B750B3" w:rsidR="00CB6769" w:rsidRDefault="00CB6769" w:rsidP="00CB6769">
      <w:pPr>
        <w:spacing w:before="100" w:after="100"/>
        <w:ind w:left="1080"/>
        <w:rPr>
          <w:rFonts w:ascii="Verdana" w:eastAsia="Verdana" w:hAnsi="Verdana" w:cs="Verdana"/>
          <w:b/>
          <w:sz w:val="20"/>
        </w:rPr>
      </w:pPr>
      <w:r>
        <w:rPr>
          <w:rFonts w:ascii="Verdana" w:eastAsia="Verdana" w:hAnsi="Verdana" w:cs="Verdana"/>
          <w:b/>
          <w:sz w:val="20"/>
        </w:rPr>
        <w:t xml:space="preserve">Claus Andersen og Jan Andersen </w:t>
      </w:r>
      <w:r w:rsidRPr="00CB6769">
        <w:rPr>
          <w:rFonts w:ascii="Verdana" w:eastAsia="Verdana" w:hAnsi="Verdana" w:cs="Verdana"/>
          <w:sz w:val="20"/>
        </w:rPr>
        <w:t>blev valgt med akklamation</w:t>
      </w:r>
      <w:r>
        <w:rPr>
          <w:rFonts w:ascii="Verdana" w:eastAsia="Verdana" w:hAnsi="Verdana" w:cs="Verdana"/>
          <w:b/>
          <w:sz w:val="20"/>
        </w:rPr>
        <w:t>.</w:t>
      </w:r>
    </w:p>
    <w:p w14:paraId="579FB260" w14:textId="3F503C99" w:rsidR="00CB6769" w:rsidRDefault="00CB6769" w:rsidP="00CB6769">
      <w:pPr>
        <w:spacing w:before="100" w:after="100"/>
        <w:ind w:left="1080"/>
        <w:rPr>
          <w:rFonts w:ascii="Verdana" w:eastAsia="Verdana" w:hAnsi="Verdana" w:cs="Verdana"/>
          <w:b/>
          <w:sz w:val="20"/>
        </w:rPr>
      </w:pPr>
    </w:p>
    <w:p w14:paraId="20D39075" w14:textId="54ACB475" w:rsidR="00D87C48" w:rsidRPr="00CB6769" w:rsidRDefault="00CB6769" w:rsidP="00CB6769">
      <w:pPr>
        <w:spacing w:before="100" w:after="100"/>
        <w:rPr>
          <w:rFonts w:ascii="Verdana" w:eastAsia="Verdana" w:hAnsi="Verdana" w:cs="Verdana"/>
          <w:b/>
          <w:sz w:val="20"/>
        </w:rPr>
      </w:pPr>
      <w:r>
        <w:rPr>
          <w:rFonts w:ascii="Verdana" w:eastAsia="Verdana" w:hAnsi="Verdana" w:cs="Verdana"/>
          <w:b/>
          <w:sz w:val="20"/>
        </w:rPr>
        <w:t xml:space="preserve">         </w:t>
      </w:r>
      <w:r w:rsidR="00F32E51" w:rsidRPr="00CB6769">
        <w:rPr>
          <w:rFonts w:ascii="Verdana" w:eastAsia="Verdana" w:hAnsi="Verdana" w:cs="Verdana"/>
          <w:b/>
          <w:sz w:val="20"/>
        </w:rPr>
        <w:t xml:space="preserve">10. Valg af revisor </w:t>
      </w:r>
    </w:p>
    <w:p w14:paraId="6F59968B" w14:textId="366AD825" w:rsidR="00D87C48" w:rsidRDefault="00CB6769" w:rsidP="00CB6769">
      <w:pPr>
        <w:spacing w:before="100" w:after="100"/>
        <w:rPr>
          <w:rFonts w:ascii="Verdana" w:eastAsia="Verdana" w:hAnsi="Verdana" w:cs="Verdana"/>
          <w:b/>
          <w:sz w:val="20"/>
        </w:rPr>
      </w:pPr>
      <w:r>
        <w:rPr>
          <w:rFonts w:ascii="Verdana" w:eastAsia="Verdana" w:hAnsi="Verdana" w:cs="Verdana"/>
          <w:b/>
          <w:sz w:val="20"/>
        </w:rPr>
        <w:t xml:space="preserve">               </w:t>
      </w:r>
      <w:r w:rsidRPr="00CB6769">
        <w:rPr>
          <w:rFonts w:ascii="Verdana" w:eastAsia="Verdana" w:hAnsi="Verdana" w:cs="Verdana"/>
          <w:b/>
          <w:sz w:val="20"/>
        </w:rPr>
        <w:t>Valgt blev</w:t>
      </w:r>
      <w:r w:rsidR="00F32E51" w:rsidRPr="00CB6769">
        <w:rPr>
          <w:rFonts w:ascii="Verdana" w:eastAsia="Verdana" w:hAnsi="Verdana" w:cs="Verdana"/>
          <w:b/>
          <w:sz w:val="20"/>
        </w:rPr>
        <w:t xml:space="preserve"> statsaut.revisor Torben Hald, Beierholm. </w:t>
      </w:r>
    </w:p>
    <w:p w14:paraId="3BF2C95A" w14:textId="77777777" w:rsidR="00CB6769" w:rsidRPr="00CB6769" w:rsidRDefault="00CB6769" w:rsidP="00CB6769">
      <w:pPr>
        <w:spacing w:before="100" w:after="100"/>
        <w:rPr>
          <w:rFonts w:ascii="Verdana" w:eastAsia="Verdana" w:hAnsi="Verdana" w:cs="Verdana"/>
          <w:b/>
          <w:sz w:val="20"/>
        </w:rPr>
      </w:pPr>
    </w:p>
    <w:p w14:paraId="6DE319D4" w14:textId="3C62D62C" w:rsidR="00CB6769" w:rsidRPr="00CB6769" w:rsidRDefault="00F32E51" w:rsidP="00CB6769">
      <w:pPr>
        <w:pStyle w:val="Listeafsnit"/>
        <w:numPr>
          <w:ilvl w:val="0"/>
          <w:numId w:val="6"/>
        </w:numPr>
        <w:spacing w:before="100" w:after="100"/>
        <w:rPr>
          <w:rFonts w:ascii="Verdana" w:eastAsia="Verdana" w:hAnsi="Verdana" w:cs="Verdana"/>
          <w:b/>
          <w:sz w:val="20"/>
        </w:rPr>
      </w:pPr>
      <w:r w:rsidRPr="00CB6769">
        <w:rPr>
          <w:rFonts w:ascii="Verdana" w:eastAsia="Verdana" w:hAnsi="Verdana" w:cs="Verdana"/>
          <w:b/>
          <w:sz w:val="20"/>
        </w:rPr>
        <w:t>Eventuelt</w:t>
      </w:r>
    </w:p>
    <w:p w14:paraId="5AEFB86B" w14:textId="77777777" w:rsidR="00CB6769" w:rsidRDefault="00CB6769" w:rsidP="00CB6769">
      <w:pPr>
        <w:spacing w:before="100" w:after="100"/>
        <w:rPr>
          <w:rFonts w:ascii="Verdana" w:eastAsia="Verdana" w:hAnsi="Verdana" w:cs="Verdana"/>
          <w:b/>
          <w:sz w:val="20"/>
        </w:rPr>
      </w:pPr>
    </w:p>
    <w:p w14:paraId="5AF13B9F" w14:textId="194A6065" w:rsidR="00D87C48" w:rsidRDefault="00CB6769" w:rsidP="00CB6769">
      <w:pPr>
        <w:spacing w:before="100" w:after="100"/>
        <w:ind w:left="1080"/>
        <w:rPr>
          <w:rFonts w:ascii="Verdana" w:eastAsia="Verdana" w:hAnsi="Verdana" w:cs="Verdana"/>
          <w:sz w:val="20"/>
        </w:rPr>
      </w:pPr>
      <w:r w:rsidRPr="00CB6769">
        <w:rPr>
          <w:rFonts w:ascii="Verdana" w:eastAsia="Verdana" w:hAnsi="Verdana" w:cs="Verdana"/>
          <w:sz w:val="20"/>
        </w:rPr>
        <w:t>Under pu</w:t>
      </w:r>
      <w:r>
        <w:rPr>
          <w:rFonts w:ascii="Verdana" w:eastAsia="Verdana" w:hAnsi="Verdana" w:cs="Verdana"/>
          <w:sz w:val="20"/>
        </w:rPr>
        <w:t xml:space="preserve">nktet eventuelt udspandt sig </w:t>
      </w:r>
      <w:r w:rsidRPr="00CB6769">
        <w:rPr>
          <w:rFonts w:ascii="Verdana" w:eastAsia="Verdana" w:hAnsi="Verdana" w:cs="Verdana"/>
          <w:sz w:val="20"/>
        </w:rPr>
        <w:t xml:space="preserve">debat </w:t>
      </w:r>
      <w:r>
        <w:rPr>
          <w:rFonts w:ascii="Verdana" w:eastAsia="Verdana" w:hAnsi="Verdana" w:cs="Verdana"/>
          <w:sz w:val="20"/>
        </w:rPr>
        <w:t>og forslag i forhold til følgende:</w:t>
      </w:r>
    </w:p>
    <w:p w14:paraId="5560B02C" w14:textId="0B6F064B" w:rsidR="00CB6769" w:rsidRDefault="00CB6769" w:rsidP="00CB6769">
      <w:pPr>
        <w:spacing w:before="100" w:after="100"/>
        <w:ind w:left="1080"/>
        <w:rPr>
          <w:rFonts w:ascii="Verdana" w:eastAsia="Verdana" w:hAnsi="Verdana" w:cs="Verdana"/>
          <w:sz w:val="20"/>
        </w:rPr>
      </w:pPr>
    </w:p>
    <w:p w14:paraId="3D51319B" w14:textId="7F80447A" w:rsidR="00CB6769" w:rsidRDefault="00CB6769" w:rsidP="00CB6769">
      <w:pPr>
        <w:spacing w:before="100" w:after="100"/>
        <w:ind w:left="1080"/>
        <w:rPr>
          <w:rFonts w:ascii="Verdana" w:eastAsia="Verdana" w:hAnsi="Verdana" w:cs="Verdana"/>
          <w:sz w:val="20"/>
        </w:rPr>
      </w:pPr>
      <w:r>
        <w:rPr>
          <w:rFonts w:ascii="Verdana" w:eastAsia="Verdana" w:hAnsi="Verdana" w:cs="Verdana"/>
          <w:sz w:val="20"/>
        </w:rPr>
        <w:t xml:space="preserve">Behovet for at give nye medlemmer – specielt nye golfspillere – en god relation til klubben. Begynderudvalget har efter kursus i DGU påbegyndt et arbejde med at skabe bedre rammer for de nye spillere. </w:t>
      </w:r>
    </w:p>
    <w:p w14:paraId="3E77C350" w14:textId="66852B70" w:rsidR="00CB6769" w:rsidRDefault="00CB6769" w:rsidP="00CB6769">
      <w:pPr>
        <w:spacing w:before="100" w:after="100"/>
        <w:ind w:left="1080"/>
        <w:rPr>
          <w:rFonts w:ascii="Verdana" w:eastAsia="Verdana" w:hAnsi="Verdana" w:cs="Verdana"/>
          <w:sz w:val="20"/>
        </w:rPr>
      </w:pPr>
      <w:r>
        <w:rPr>
          <w:rFonts w:ascii="Verdana" w:eastAsia="Verdana" w:hAnsi="Verdana" w:cs="Verdana"/>
          <w:sz w:val="20"/>
        </w:rPr>
        <w:t>Konkret blev der fra salen stillet forslag om en aktiv brug af face-book siden som en nem mulighed for at finde medspillere, når man er ny i klubben. Begynderudvalget arbejder videre med udfordringen og modtager også gerne nye ideer og forslag.</w:t>
      </w:r>
    </w:p>
    <w:p w14:paraId="1DE06079" w14:textId="7B941E37" w:rsidR="00CB6769" w:rsidRDefault="00CB6769" w:rsidP="00CB6769">
      <w:pPr>
        <w:spacing w:before="100" w:after="100"/>
        <w:ind w:left="1080"/>
        <w:rPr>
          <w:rFonts w:ascii="Verdana" w:eastAsia="Verdana" w:hAnsi="Verdana" w:cs="Verdana"/>
          <w:sz w:val="20"/>
        </w:rPr>
      </w:pPr>
    </w:p>
    <w:p w14:paraId="7C582FB8" w14:textId="07DEDCC2" w:rsidR="00CB6769" w:rsidRDefault="00BE335E" w:rsidP="00CB6769">
      <w:pPr>
        <w:spacing w:before="100" w:after="100"/>
        <w:ind w:left="1080"/>
        <w:rPr>
          <w:rFonts w:ascii="Verdana" w:eastAsia="Verdana" w:hAnsi="Verdana" w:cs="Verdana"/>
          <w:sz w:val="20"/>
        </w:rPr>
      </w:pPr>
      <w:r>
        <w:rPr>
          <w:rFonts w:ascii="Verdana" w:eastAsia="Verdana" w:hAnsi="Verdana" w:cs="Verdana"/>
          <w:sz w:val="20"/>
        </w:rPr>
        <w:t>Mulighederne for at kunne afslutte en runde med en øl eller en vand også når restauranten er lukket. Bestyrelsen orienterede om planerne om få indrettet mødelokalet til et hyggeligt mødested, så der findes alternativer til restaurationen når vejret ikke indbyder til ophold på terrassen. Fra salen blev der oplyst om, at man ofte kan lave aftaler med restauranten inden man går ud på sin runde, der så sørger for at stille det aftalte frem, så det kan hentes efter runden.</w:t>
      </w:r>
    </w:p>
    <w:p w14:paraId="0BC7A9A4" w14:textId="18AE57EF" w:rsidR="00BE335E" w:rsidRDefault="00BE335E" w:rsidP="00CB6769">
      <w:pPr>
        <w:spacing w:before="100" w:after="100"/>
        <w:ind w:left="1080"/>
        <w:rPr>
          <w:rFonts w:ascii="Verdana" w:eastAsia="Verdana" w:hAnsi="Verdana" w:cs="Verdana"/>
          <w:sz w:val="20"/>
        </w:rPr>
      </w:pPr>
    </w:p>
    <w:p w14:paraId="7370181B" w14:textId="19B0556A" w:rsidR="00BE335E" w:rsidRDefault="00BE335E" w:rsidP="00CB6769">
      <w:pPr>
        <w:spacing w:before="100" w:after="100"/>
        <w:ind w:left="1080"/>
        <w:rPr>
          <w:rFonts w:ascii="Verdana" w:eastAsia="Verdana" w:hAnsi="Verdana" w:cs="Verdana"/>
          <w:sz w:val="20"/>
        </w:rPr>
      </w:pPr>
      <w:r>
        <w:rPr>
          <w:rFonts w:ascii="Verdana" w:eastAsia="Verdana" w:hAnsi="Verdana" w:cs="Verdana"/>
          <w:sz w:val="20"/>
        </w:rPr>
        <w:t>Kan man gøre noget ved langsomt spil på banen? Øge indsatsen fra baneservice i denne retning. Slå to-bolde sammen til fir-bolde. Minde hinanden om at lukke igennem. Sætte skilte op med forventede ”ankomsttidspunkter” på enkelte huller.</w:t>
      </w:r>
    </w:p>
    <w:p w14:paraId="1CC97DBB" w14:textId="15B044F7" w:rsidR="00BE335E" w:rsidRDefault="00BE335E" w:rsidP="00CB6769">
      <w:pPr>
        <w:spacing w:before="100" w:after="100"/>
        <w:ind w:left="1080"/>
        <w:rPr>
          <w:rFonts w:ascii="Verdana" w:eastAsia="Verdana" w:hAnsi="Verdana" w:cs="Verdana"/>
          <w:sz w:val="20"/>
        </w:rPr>
      </w:pPr>
    </w:p>
    <w:p w14:paraId="26526D88" w14:textId="16804A1E" w:rsidR="00BE335E" w:rsidRPr="00CB6769" w:rsidRDefault="00BE335E" w:rsidP="00CB6769">
      <w:pPr>
        <w:spacing w:before="100" w:after="100"/>
        <w:ind w:left="1080"/>
        <w:rPr>
          <w:rFonts w:ascii="Verdana" w:eastAsia="Verdana" w:hAnsi="Verdana" w:cs="Verdana"/>
          <w:sz w:val="20"/>
        </w:rPr>
      </w:pPr>
      <w:r>
        <w:rPr>
          <w:rFonts w:ascii="Verdana" w:eastAsia="Verdana" w:hAnsi="Verdana" w:cs="Verdana"/>
          <w:sz w:val="20"/>
        </w:rPr>
        <w:t>Nedslagsmærker er et irritationspunkt for alle. Hvad kan der gøres for, at alle reparerer? Skiltning, sponsorerede skilte, venlig påmindelse osv.</w:t>
      </w:r>
    </w:p>
    <w:p w14:paraId="04E53193" w14:textId="77777777" w:rsidR="00CB6769" w:rsidRDefault="00CB6769">
      <w:pPr>
        <w:spacing w:before="100" w:after="100"/>
        <w:rPr>
          <w:rFonts w:ascii="Verdana" w:eastAsia="Verdana" w:hAnsi="Verdana" w:cs="Verdana"/>
          <w:sz w:val="20"/>
        </w:rPr>
      </w:pPr>
    </w:p>
    <w:p w14:paraId="20BDFF33" w14:textId="77777777" w:rsidR="00CB6769" w:rsidRDefault="00CB6769">
      <w:pPr>
        <w:spacing w:before="100" w:after="100"/>
        <w:rPr>
          <w:rFonts w:ascii="Verdana" w:eastAsia="Verdana" w:hAnsi="Verdana" w:cs="Verdana"/>
          <w:sz w:val="20"/>
        </w:rPr>
      </w:pPr>
    </w:p>
    <w:p w14:paraId="794DCA33" w14:textId="2BFB4B73" w:rsidR="00D87C48" w:rsidRDefault="00CB6769">
      <w:pPr>
        <w:spacing w:before="100" w:after="100"/>
        <w:rPr>
          <w:rFonts w:ascii="Verdana" w:eastAsia="Verdana" w:hAnsi="Verdana" w:cs="Verdana"/>
          <w:sz w:val="20"/>
        </w:rPr>
      </w:pPr>
      <w:r>
        <w:rPr>
          <w:rFonts w:ascii="Verdana" w:eastAsia="Verdana" w:hAnsi="Verdana" w:cs="Verdana"/>
          <w:sz w:val="20"/>
        </w:rPr>
        <w:t>Referent: Lisbeth Moltzen.</w:t>
      </w:r>
    </w:p>
    <w:p w14:paraId="3853048F" w14:textId="77777777" w:rsidR="00D87C48" w:rsidRDefault="00D87C48">
      <w:pPr>
        <w:spacing w:before="100" w:after="100"/>
        <w:rPr>
          <w:rFonts w:ascii="Verdana" w:eastAsia="Verdana" w:hAnsi="Verdana" w:cs="Verdana"/>
          <w:sz w:val="20"/>
        </w:rPr>
      </w:pPr>
    </w:p>
    <w:sectPr w:rsidR="00D87C48">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Verdana,Bold">
    <w:altName w:val="Times New Roman"/>
    <w:panose1 w:val="00000000000000000000"/>
    <w:charset w:val="00"/>
    <w:family w:val="roman"/>
    <w:notTrueType/>
    <w:pitch w:val="default"/>
  </w:font>
  <w:font w:name="Times">
    <w:panose1 w:val="02020603050405020304"/>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506B3"/>
    <w:multiLevelType w:val="multilevel"/>
    <w:tmpl w:val="3FC24F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56749AB"/>
    <w:multiLevelType w:val="multilevel"/>
    <w:tmpl w:val="B6F095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6946391"/>
    <w:multiLevelType w:val="multilevel"/>
    <w:tmpl w:val="EB5260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0F54468"/>
    <w:multiLevelType w:val="multilevel"/>
    <w:tmpl w:val="051C51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F1A6766"/>
    <w:multiLevelType w:val="hybridMultilevel"/>
    <w:tmpl w:val="DCBA76FC"/>
    <w:lvl w:ilvl="0" w:tplc="DCAA1D58">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5" w15:restartNumberingAfterBreak="0">
    <w:nsid w:val="584D5266"/>
    <w:multiLevelType w:val="multilevel"/>
    <w:tmpl w:val="CF92D1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
  </w:num>
  <w:num w:numId="3">
    <w:abstractNumId w:val="2"/>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C48"/>
    <w:rsid w:val="002D286A"/>
    <w:rsid w:val="008C12DA"/>
    <w:rsid w:val="00A5580F"/>
    <w:rsid w:val="00B00307"/>
    <w:rsid w:val="00BE335E"/>
    <w:rsid w:val="00CB6769"/>
    <w:rsid w:val="00D87C48"/>
    <w:rsid w:val="00DB6108"/>
    <w:rsid w:val="00EF7DA7"/>
    <w:rsid w:val="00F32E51"/>
    <w:rsid w:val="00F5318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89D66"/>
  <w15:docId w15:val="{ABA7AC3F-155E-414F-8797-7BEDB11C6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A5580F"/>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A5580F"/>
    <w:rPr>
      <w:rFonts w:ascii="Segoe UI" w:hAnsi="Segoe UI" w:cs="Segoe UI"/>
      <w:sz w:val="18"/>
      <w:szCs w:val="18"/>
    </w:rPr>
  </w:style>
  <w:style w:type="paragraph" w:styleId="Listeafsnit">
    <w:name w:val="List Paragraph"/>
    <w:basedOn w:val="Normal"/>
    <w:uiPriority w:val="34"/>
    <w:qFormat/>
    <w:rsid w:val="00DB61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DC6360416AC214FA2D52E659D26FBDA" ma:contentTypeVersion="4" ma:contentTypeDescription="Opret et nyt dokument." ma:contentTypeScope="" ma:versionID="a0986d33bbe45e1db098be17e32b939b">
  <xsd:schema xmlns:xsd="http://www.w3.org/2001/XMLSchema" xmlns:xs="http://www.w3.org/2001/XMLSchema" xmlns:p="http://schemas.microsoft.com/office/2006/metadata/properties" xmlns:ns1="http://schemas.microsoft.com/sharepoint/v3" xmlns:ns2="162fdbfc-07f8-414f-8ade-d5545ffd4b87" targetNamespace="http://schemas.microsoft.com/office/2006/metadata/properties" ma:root="true" ma:fieldsID="8a4c4b3dec24214ffec65e0d37f71008" ns1:_="" ns2:_="">
    <xsd:import namespace="http://schemas.microsoft.com/sharepoint/v3"/>
    <xsd:import namespace="162fdbfc-07f8-414f-8ade-d5545ffd4b87"/>
    <xsd:element name="properties">
      <xsd:complexType>
        <xsd:sequence>
          <xsd:element name="documentManagement">
            <xsd:complexType>
              <xsd:all>
                <xsd:element ref="ns2:SharedWithUsers" minOccurs="0"/>
                <xsd:element ref="ns1:IMAddres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ddress" ma:index="9" nillable="true" ma:displayName="Chatadresse" ma:internalName="IMAddres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2fdbfc-07f8-414f-8ade-d5545ffd4b87" elementFormDefault="qualified">
    <xsd:import namespace="http://schemas.microsoft.com/office/2006/documentManagement/types"/>
    <xsd:import namespace="http://schemas.microsoft.com/office/infopath/2007/PartnerControls"/>
    <xsd:element name="SharedWithUsers" ma:index="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Hashværdi for deling" ma:internalName="SharingHintHash" ma:readOnly="true">
      <xsd:simpleType>
        <xsd:restriction base="dms:Text"/>
      </xsd:simpleType>
    </xsd:element>
    <xsd:element name="SharedWithDetails" ma:index="11"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MAddres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6A09FE-1D10-4267-B834-1653C367AA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62fdbfc-07f8-414f-8ade-d5545ffd4b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125554-AB8A-4E21-9F0A-E3A33EC4E4BC}">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162fdbfc-07f8-414f-8ade-d5545ffd4b87"/>
    <ds:schemaRef ds:uri="http://www.w3.org/XML/1998/namespace"/>
    <ds:schemaRef ds:uri="http://purl.org/dc/dcmitype/"/>
  </ds:schemaRefs>
</ds:datastoreItem>
</file>

<file path=customXml/itemProps3.xml><?xml version="1.0" encoding="utf-8"?>
<ds:datastoreItem xmlns:ds="http://schemas.openxmlformats.org/officeDocument/2006/customXml" ds:itemID="{622E3A3C-10A7-4262-9D95-12010181A13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3</Pages>
  <Words>635</Words>
  <Characters>3880</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Rikke</dc:creator>
  <cp:lastModifiedBy>Front Office</cp:lastModifiedBy>
  <cp:revision>4</cp:revision>
  <cp:lastPrinted>2016-03-02T10:30:00Z</cp:lastPrinted>
  <dcterms:created xsi:type="dcterms:W3CDTF">2016-03-18T09:40:00Z</dcterms:created>
  <dcterms:modified xsi:type="dcterms:W3CDTF">2016-03-18T10:43:00Z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0x010100BDC6360416AC214FA2D52E659D26FBDA</vt:lpwstr>
  </property>
</Properties>
</file>